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41583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0410721</w:t>
            </w:r>
          </w:p>
        </w:tc>
        <w:tc>
          <w:tcPr>
            <w:tcW w:w="4778" w:type="dxa"/>
            <w:tcBorders>
              <w:top w:val="thickThinLargeGap" w:sz="2" w:space="0" w:color="auto"/>
            </w:tcBorders>
            <w:shd w:val="clear" w:color="auto" w:fill="auto"/>
            <w:vAlign w:val="center"/>
          </w:tcPr>
          <w:p w:rsidR="00000D15" w:rsidRPr="002816F6" w:rsidRDefault="0083412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تشريعات الجرائم الاقتصادية </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105F2F"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28EDBEB" wp14:editId="2D97A6CE">
                      <wp:simplePos x="0" y="0"/>
                      <wp:positionH relativeFrom="column">
                        <wp:posOffset>704850</wp:posOffset>
                      </wp:positionH>
                      <wp:positionV relativeFrom="paragraph">
                        <wp:posOffset>45085</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55.5pt;margin-top:3.55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70D35819" wp14:editId="76E7B81B">
                      <wp:simplePos x="0" y="0"/>
                      <wp:positionH relativeFrom="column">
                        <wp:posOffset>30480</wp:posOffset>
                      </wp:positionH>
                      <wp:positionV relativeFrom="paragraph">
                        <wp:posOffset>24130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2.4pt;margin-top:1.9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RigIAAG0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" fillcolor="black [3213]"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4AC985A9" wp14:editId="30198760">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C8ABE0"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" fillcolor="white [3212]"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5E6B45B0" wp14:editId="545D6CA5">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C13E89"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" fillcolor="black [3213]"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1F1DCB83" wp14:editId="551524B3">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41583D" w:rsidP="0063625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 س </w:t>
            </w:r>
            <w:r w:rsidR="0063625C">
              <w:rPr>
                <w:rFonts w:asciiTheme="majorBidi" w:hAnsiTheme="majorBidi" w:cstheme="majorBidi" w:hint="cs"/>
                <w:sz w:val="28"/>
                <w:szCs w:val="28"/>
                <w:rtl/>
                <w:lang w:bidi="ar-JO"/>
              </w:rPr>
              <w:t>10</w:t>
            </w:r>
            <w:r>
              <w:rPr>
                <w:rFonts w:asciiTheme="majorBidi" w:hAnsiTheme="majorBidi" w:cstheme="majorBidi" w:hint="cs"/>
                <w:sz w:val="28"/>
                <w:szCs w:val="28"/>
                <w:rtl/>
                <w:lang w:bidi="ar-JO"/>
              </w:rPr>
              <w:t xml:space="preserve">-1 </w:t>
            </w:r>
          </w:p>
        </w:tc>
        <w:tc>
          <w:tcPr>
            <w:tcW w:w="1706" w:type="dxa"/>
            <w:tcBorders>
              <w:bottom w:val="thickThinLargeGap" w:sz="2" w:space="0" w:color="auto"/>
              <w:right w:val="thickThinLargeGap" w:sz="2" w:space="0" w:color="auto"/>
            </w:tcBorders>
          </w:tcPr>
          <w:p w:rsidR="00000D15" w:rsidRDefault="0041583D" w:rsidP="007B7F3C">
            <w:pPr>
              <w:jc w:val="center"/>
              <w:rPr>
                <w:rFonts w:asciiTheme="majorBidi" w:hAnsiTheme="majorBidi" w:cstheme="majorBidi"/>
                <w:noProof/>
                <w:sz w:val="28"/>
                <w:szCs w:val="28"/>
                <w:rtl/>
                <w:lang w:bidi="ar-JO"/>
              </w:rPr>
            </w:pPr>
            <w:r>
              <w:rPr>
                <w:rFonts w:asciiTheme="majorBidi" w:hAnsiTheme="majorBidi" w:cstheme="majorBidi" w:hint="cs"/>
                <w:noProof/>
                <w:sz w:val="28"/>
                <w:szCs w:val="28"/>
                <w:rtl/>
                <w:lang w:bidi="ar-JO"/>
              </w:rPr>
              <w:t>301</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CF0353" w:rsidRPr="002816F6" w:rsidTr="007B7F3C">
        <w:tc>
          <w:tcPr>
            <w:tcW w:w="2267" w:type="dxa"/>
            <w:shd w:val="clear" w:color="auto" w:fill="auto"/>
            <w:vAlign w:val="center"/>
          </w:tcPr>
          <w:p w:rsidR="00CF0353" w:rsidRDefault="00CF0353" w:rsidP="0041583D">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 مؤيد الخوالدة </w:t>
            </w:r>
          </w:p>
        </w:tc>
        <w:tc>
          <w:tcPr>
            <w:tcW w:w="1134" w:type="dxa"/>
            <w:shd w:val="clear" w:color="auto" w:fill="auto"/>
            <w:vAlign w:val="center"/>
          </w:tcPr>
          <w:p w:rsidR="00CF0353" w:rsidRPr="002816F6" w:rsidRDefault="00CF0353" w:rsidP="0041583D">
            <w:pPr>
              <w:rPr>
                <w:rFonts w:asciiTheme="majorBidi" w:hAnsiTheme="majorBidi" w:cstheme="majorBidi"/>
                <w:b/>
                <w:bCs/>
                <w:sz w:val="24"/>
                <w:szCs w:val="24"/>
                <w:rtl/>
                <w:lang w:bidi="ar-JO"/>
              </w:rPr>
            </w:pPr>
          </w:p>
        </w:tc>
        <w:tc>
          <w:tcPr>
            <w:tcW w:w="1134" w:type="dxa"/>
            <w:shd w:val="clear" w:color="auto" w:fill="auto"/>
            <w:vAlign w:val="center"/>
          </w:tcPr>
          <w:p w:rsidR="00CF0353" w:rsidRPr="002816F6" w:rsidRDefault="00CF0353"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CF0353" w:rsidRDefault="00CF0353" w:rsidP="00DA3829">
            <w:pPr>
              <w:rPr>
                <w:rFonts w:asciiTheme="majorBidi" w:hAnsiTheme="majorBidi" w:cs="Times New Roman"/>
                <w:b/>
                <w:bCs/>
                <w:sz w:val="24"/>
                <w:szCs w:val="24"/>
                <w:rtl/>
                <w:lang w:bidi="ar-JO"/>
              </w:rPr>
            </w:pPr>
            <w:r>
              <w:rPr>
                <w:rFonts w:asciiTheme="majorBidi" w:hAnsiTheme="majorBidi" w:cs="Times New Roman" w:hint="cs"/>
                <w:b/>
                <w:bCs/>
                <w:sz w:val="24"/>
                <w:szCs w:val="24"/>
                <w:rtl/>
                <w:lang w:bidi="ar-JO"/>
              </w:rPr>
              <w:t>ح ث  12-1</w:t>
            </w:r>
          </w:p>
          <w:p w:rsidR="00CF0353" w:rsidRPr="002816F6" w:rsidRDefault="00CF0353" w:rsidP="00DA3829">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س ن 1-2 </w:t>
            </w:r>
          </w:p>
          <w:p w:rsidR="00CF0353" w:rsidRPr="002816F6" w:rsidRDefault="00CF0353" w:rsidP="00DA3829">
            <w:pPr>
              <w:rPr>
                <w:rFonts w:asciiTheme="majorBidi" w:hAnsiTheme="majorBidi" w:cstheme="majorBidi"/>
                <w:b/>
                <w:bCs/>
                <w:sz w:val="24"/>
                <w:szCs w:val="24"/>
                <w:lang w:bidi="ar-JO"/>
              </w:rPr>
            </w:pPr>
          </w:p>
        </w:tc>
        <w:tc>
          <w:tcPr>
            <w:tcW w:w="3116" w:type="dxa"/>
            <w:shd w:val="clear" w:color="auto" w:fill="auto"/>
            <w:vAlign w:val="center"/>
          </w:tcPr>
          <w:p w:rsidR="00CF0353" w:rsidRDefault="00CF0353" w:rsidP="00DA3829">
            <w:pPr>
              <w:jc w:val="center"/>
              <w:rPr>
                <w:rFonts w:asciiTheme="majorBidi" w:hAnsiTheme="majorBidi" w:cstheme="majorBidi"/>
                <w:b/>
                <w:bCs/>
                <w:sz w:val="24"/>
                <w:szCs w:val="24"/>
                <w:rtl/>
                <w:lang w:bidi="ar-JO"/>
              </w:rPr>
            </w:pPr>
            <w:r w:rsidRPr="0061577D">
              <w:rPr>
                <w:b/>
                <w:bCs/>
                <w:lang w:bidi="ar-JO"/>
              </w:rPr>
              <w:t>alkaoldahmoayd@yahoo.com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105F2F" w:rsidP="00364B66">
            <w:pPr>
              <w:rPr>
                <w:rFonts w:asciiTheme="majorBidi" w:hAnsiTheme="majorBidi" w:cstheme="majorBidi"/>
                <w:b/>
                <w:bCs/>
                <w:sz w:val="24"/>
                <w:szCs w:val="24"/>
                <w:lang w:bidi="ar-JO"/>
              </w:rPr>
            </w:pPr>
            <w:r w:rsidRPr="00BC3BDE">
              <w:rPr>
                <w:rFonts w:asciiTheme="majorBidi" w:hAnsiTheme="majorBidi" w:cstheme="majorBidi"/>
                <w:b/>
                <w:bCs/>
                <w:noProof/>
                <w:sz w:val="24"/>
                <w:szCs w:val="24"/>
                <w:rtl/>
              </w:rPr>
              <mc:AlternateContent>
                <mc:Choice Requires="wps">
                  <w:drawing>
                    <wp:anchor distT="0" distB="0" distL="114300" distR="114300" simplePos="0" relativeHeight="251688448" behindDoc="0" locked="0" layoutInCell="1" allowOverlap="1" wp14:anchorId="5AA76A32" wp14:editId="63A1DD86">
                      <wp:simplePos x="0" y="0"/>
                      <wp:positionH relativeFrom="column">
                        <wp:posOffset>3239135</wp:posOffset>
                      </wp:positionH>
                      <wp:positionV relativeFrom="paragraph">
                        <wp:posOffset>31115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custGeom>
                                <a:avLst/>
                                <a:gdLst>
                                  <a:gd name="connsiteX0" fmla="*/ 0 w 114300"/>
                                  <a:gd name="connsiteY0" fmla="*/ 0 h 120650"/>
                                  <a:gd name="connsiteX1" fmla="*/ 114300 w 114300"/>
                                  <a:gd name="connsiteY1" fmla="*/ 0 h 120650"/>
                                  <a:gd name="connsiteX2" fmla="*/ 114300 w 114300"/>
                                  <a:gd name="connsiteY2" fmla="*/ 120650 h 120650"/>
                                  <a:gd name="connsiteX3" fmla="*/ 0 w 114300"/>
                                  <a:gd name="connsiteY3" fmla="*/ 120650 h 120650"/>
                                  <a:gd name="connsiteX4" fmla="*/ 0 w 114300"/>
                                  <a:gd name="connsiteY4" fmla="*/ 0 h 120650"/>
                                  <a:gd name="connsiteX0" fmla="*/ 0 w 114300"/>
                                  <a:gd name="connsiteY0" fmla="*/ 0 h 120650"/>
                                  <a:gd name="connsiteX1" fmla="*/ 114300 w 114300"/>
                                  <a:gd name="connsiteY1" fmla="*/ 0 h 120650"/>
                                  <a:gd name="connsiteX2" fmla="*/ 114300 w 114300"/>
                                  <a:gd name="connsiteY2" fmla="*/ 120650 h 120650"/>
                                  <a:gd name="connsiteX3" fmla="*/ 23854 w 114300"/>
                                  <a:gd name="connsiteY3" fmla="*/ 111318 h 120650"/>
                                  <a:gd name="connsiteX4" fmla="*/ 0 w 114300"/>
                                  <a:gd name="connsiteY4" fmla="*/ 120650 h 120650"/>
                                  <a:gd name="connsiteX5" fmla="*/ 0 w 114300"/>
                                  <a:gd name="connsiteY5" fmla="*/ 0 h 12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4300" h="120650">
                                    <a:moveTo>
                                      <a:pt x="0" y="0"/>
                                    </a:moveTo>
                                    <a:lnTo>
                                      <a:pt x="114300" y="0"/>
                                    </a:lnTo>
                                    <a:lnTo>
                                      <a:pt x="114300" y="120650"/>
                                    </a:lnTo>
                                    <a:lnTo>
                                      <a:pt x="23854" y="111318"/>
                                    </a:lnTo>
                                    <a:lnTo>
                                      <a:pt x="0" y="120650"/>
                                    </a:lnTo>
                                    <a:lnTo>
                                      <a:pt x="0" y="0"/>
                                    </a:lnTo>
                                    <a:close/>
                                  </a:path>
                                </a:pathLst>
                              </a:cu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Rectangle 4" o:spid="_x0000_s1026" style="position:absolute;left:0;text-align:left;margin-left:255.05pt;margin-top:2.4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coordsize="1143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" path="m,l114300,r,120650l23854,111318,,120650,,xe" fillcolor="black [3213]" strokecolor="#243f60 [1604]" strokeweight="2pt">
                      <v:path arrowok="t" o:connecttype="custom" o:connectlocs="0,0;114300,0;114300,120650;23854,111318;0,120650;0,0" o:connectangles="0,0,0,0,0,0"/>
                    </v:shape>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F69E21E" wp14:editId="1C1487B8">
                      <wp:simplePos x="0" y="0"/>
                      <wp:positionH relativeFrom="column">
                        <wp:posOffset>1925955</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B367E" w:rsidRDefault="00FB367E" w:rsidP="00FB367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51.65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" fillcolor="white [3212]" strokecolor="#243f60 [1604]" strokeweight="2pt">
                      <v:textbox>
                        <w:txbxContent>
                          <w:p w:rsidR="00FB367E" w:rsidRDefault="00FB367E" w:rsidP="00FB367E">
                            <w:pPr>
                              <w:jc w:val="center"/>
                            </w:pPr>
                          </w:p>
                        </w:txbxContent>
                      </v:textbox>
                    </v:rec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003E2AAE" wp14:editId="6BF80D7B">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" fillcolor="white [3212]"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w:t>
            </w:r>
            <w:r w:rsidR="00000D15" w:rsidRPr="00380E6A">
              <w:rPr>
                <w:rFonts w:hint="cs"/>
                <w:b/>
                <w:bCs/>
                <w:rtl/>
              </w:rPr>
              <w:t xml:space="preserve">     </w:t>
            </w:r>
            <w:r w:rsidR="00000D15" w:rsidRPr="00364B66">
              <w:rPr>
                <w:rFonts w:asciiTheme="majorBidi" w:hAnsiTheme="majorBidi" w:cstheme="majorBidi" w:hint="cs"/>
                <w:b/>
                <w:bCs/>
                <w:sz w:val="24"/>
                <w:szCs w:val="24"/>
                <w:shd w:val="clear" w:color="auto" w:fill="FFFFFF" w:themeFill="background1"/>
                <w:rtl/>
                <w:lang w:bidi="ar-JO"/>
              </w:rPr>
              <w:t xml:space="preserve">   </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364B66">
            <w:pPr>
              <w:rPr>
                <w:rFonts w:asciiTheme="majorBidi" w:hAnsiTheme="majorBidi" w:cstheme="majorBidi"/>
                <w:b/>
                <w:bCs/>
                <w:noProof/>
                <w:sz w:val="24"/>
                <w:szCs w:val="24"/>
                <w:rtl/>
              </w:rPr>
            </w:pPr>
          </w:p>
        </w:tc>
        <w:tc>
          <w:tcPr>
            <w:tcW w:w="1504" w:type="dxa"/>
            <w:shd w:val="clear" w:color="auto" w:fill="auto"/>
          </w:tcPr>
          <w:p w:rsidR="00000D15" w:rsidRPr="00A656AA" w:rsidRDefault="00364B66"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785F06" w:rsidRPr="00785F06" w:rsidRDefault="00785F06" w:rsidP="00785F06">
            <w:pPr>
              <w:bidi/>
              <w:jc w:val="lowKashida"/>
              <w:rPr>
                <w:rFonts w:ascii="Times New Roman" w:eastAsia="Calibri" w:hAnsi="Times New Roman" w:cs="Lotus Linotype"/>
                <w:sz w:val="26"/>
                <w:szCs w:val="26"/>
                <w:lang w:eastAsia="zh-CN"/>
              </w:rPr>
            </w:pPr>
            <w:r w:rsidRPr="00785F06">
              <w:rPr>
                <w:rFonts w:ascii="Lotus Linotype" w:eastAsia="Calibri" w:hAnsi="Lotus Linotype" w:cs="Times New Roman" w:hint="cs"/>
                <w:sz w:val="26"/>
                <w:szCs w:val="26"/>
                <w:rtl/>
                <w:lang w:eastAsia="zh-CN"/>
              </w:rPr>
              <w:t>يهدف هذا المساق الى دارسة تشريعات الجرائم الاقتصادية ومدلولها واركانها وانواعها والعقوبات المقررة لها والقوانين الناظمة لها ويسلط هذا المساق الضوء على مجموعة مختارة من الجرائم الاقتصادية أهمها ما ورد في قانون محكمة امن الدولة وغسيل الاموال والتهرب الضريبي والتهريب الجمركي والفساد المالي والجرائم المرتبطة بالتجارة والاعمال المضللة وكل ما يتعلق بجرائم حماية المستهلك والجرائم ذات الصلة بالقوانين المنظمة للمواصفات والمقاييس والنماذج وقوانين الملكية الفكرية وقانون العقوبات الاردني  ودراسة بعض التطبيقات القضائية لمتعلقة بها .</w:t>
            </w:r>
          </w:p>
          <w:p w:rsidR="001367A8" w:rsidRPr="00785F06" w:rsidRDefault="001367A8" w:rsidP="001367A8">
            <w:pPr>
              <w:autoSpaceDE w:val="0"/>
              <w:autoSpaceDN w:val="0"/>
              <w:bidi/>
              <w:adjustRightInd w:val="0"/>
              <w:jc w:val="both"/>
              <w:rPr>
                <w:rFonts w:cs="Lotus Linotype"/>
                <w:sz w:val="32"/>
                <w:szCs w:val="32"/>
                <w:lang w:bidi="ar-JO"/>
              </w:rPr>
            </w:pPr>
          </w:p>
          <w:p w:rsidR="00000D15" w:rsidRPr="00415DF4" w:rsidRDefault="00000D15" w:rsidP="00415DF4">
            <w:pPr>
              <w:autoSpaceDE w:val="0"/>
              <w:autoSpaceDN w:val="0"/>
              <w:bidi/>
              <w:adjustRightInd w:val="0"/>
              <w:jc w:val="both"/>
              <w:rPr>
                <w:rFonts w:cs="Lotus Linotype"/>
                <w:sz w:val="32"/>
                <w:szCs w:val="32"/>
                <w:rtl/>
              </w:rPr>
            </w:pPr>
          </w:p>
        </w:tc>
      </w:tr>
    </w:tbl>
    <w:p w:rsidR="00000D15" w:rsidRPr="00000D15" w:rsidRDefault="00000D15" w:rsidP="00000D15">
      <w:pPr>
        <w:jc w:val="center"/>
        <w:rPr>
          <w:rFonts w:asciiTheme="majorBidi" w:hAnsiTheme="majorBidi" w:cstheme="majorBidi"/>
          <w:b/>
          <w:bCs/>
          <w:sz w:val="2"/>
          <w:szCs w:val="2"/>
          <w:rtl/>
        </w:rPr>
      </w:pPr>
    </w:p>
    <w:p w:rsidR="000260F1" w:rsidRDefault="000260F1" w:rsidP="00000D15">
      <w:pPr>
        <w:spacing w:after="0" w:line="360" w:lineRule="auto"/>
        <w:jc w:val="center"/>
        <w:rPr>
          <w:rFonts w:asciiTheme="majorBidi" w:hAnsiTheme="majorBidi" w:cstheme="majorBidi"/>
          <w:b/>
          <w:bCs/>
          <w:sz w:val="28"/>
          <w:szCs w:val="28"/>
          <w:rtl/>
        </w:rPr>
      </w:pPr>
    </w:p>
    <w:p w:rsidR="000260F1" w:rsidRDefault="000260F1" w:rsidP="00000D15">
      <w:pPr>
        <w:spacing w:after="0" w:line="360" w:lineRule="auto"/>
        <w:jc w:val="center"/>
        <w:rPr>
          <w:rFonts w:asciiTheme="majorBidi" w:hAnsiTheme="majorBidi" w:cstheme="majorBidi"/>
          <w:b/>
          <w:bCs/>
          <w:sz w:val="28"/>
          <w:szCs w:val="28"/>
          <w:rtl/>
        </w:rPr>
      </w:pPr>
    </w:p>
    <w:p w:rsidR="000260F1" w:rsidRDefault="000260F1" w:rsidP="00000D15">
      <w:pPr>
        <w:spacing w:after="0" w:line="360" w:lineRule="auto"/>
        <w:jc w:val="center"/>
        <w:rPr>
          <w:rFonts w:asciiTheme="majorBidi" w:hAnsiTheme="majorBidi" w:cstheme="majorBidi"/>
          <w:b/>
          <w:bCs/>
          <w:sz w:val="28"/>
          <w:szCs w:val="28"/>
          <w:rtl/>
        </w:rPr>
      </w:pPr>
    </w:p>
    <w:p w:rsidR="000260F1" w:rsidRDefault="000260F1" w:rsidP="00000D15">
      <w:pPr>
        <w:spacing w:after="0" w:line="360" w:lineRule="auto"/>
        <w:jc w:val="center"/>
        <w:rPr>
          <w:rFonts w:asciiTheme="majorBidi" w:hAnsiTheme="majorBidi" w:cstheme="majorBidi"/>
          <w:b/>
          <w:bCs/>
          <w:sz w:val="28"/>
          <w:szCs w:val="28"/>
          <w:rtl/>
        </w:rPr>
      </w:pPr>
    </w:p>
    <w:p w:rsidR="000260F1" w:rsidRDefault="000260F1"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5"/>
        <w:gridCol w:w="1513"/>
      </w:tblGrid>
      <w:tr w:rsidR="00000D15" w:rsidRPr="002816F6"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7B7F3C">
        <w:tc>
          <w:tcPr>
            <w:tcW w:w="946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rsidR="00000D15" w:rsidRPr="00EE6FD3" w:rsidRDefault="00EE6FD3" w:rsidP="00EE6FD3">
            <w:pPr>
              <w:bidi/>
              <w:rPr>
                <w:rFonts w:asciiTheme="majorBidi" w:hAnsiTheme="majorBidi" w:cstheme="majorBidi"/>
                <w:sz w:val="28"/>
                <w:szCs w:val="28"/>
                <w:rtl/>
              </w:rPr>
            </w:pPr>
            <w:r w:rsidRPr="000260F1">
              <w:rPr>
                <w:rFonts w:ascii="Simplified Arabic" w:hAnsi="Simplified Arabic" w:cs="Simplified Arabic"/>
                <w:sz w:val="28"/>
                <w:szCs w:val="28"/>
              </w:rPr>
              <w:t>K</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1</w:t>
            </w:r>
            <w:r w:rsidRPr="000260F1">
              <w:rPr>
                <w:rFonts w:ascii="Simplified Arabic" w:hAnsi="Simplified Arabic" w:cs="Simplified Arabic"/>
                <w:sz w:val="28"/>
                <w:szCs w:val="28"/>
                <w:rtl/>
              </w:rPr>
              <w:t xml:space="preserve"> اكتساب معرفة ورؤية عميقتين بالبيئة التنظيمية والمهنية والتشريعية لقطاع الاعمال والتعرف الى خصائص هذه البيئة ومزاياها ومشاكلها ذات</w:t>
            </w:r>
            <w:r w:rsidRPr="00EE6FD3">
              <w:rPr>
                <w:rFonts w:cs="Arial"/>
                <w:sz w:val="28"/>
                <w:szCs w:val="28"/>
                <w:rtl/>
              </w:rPr>
              <w:t xml:space="preserve"> العلاقة بالجوانب التشريعية</w:t>
            </w:r>
          </w:p>
        </w:tc>
        <w:tc>
          <w:tcPr>
            <w:tcW w:w="1530" w:type="dxa"/>
            <w:tcBorders>
              <w:left w:val="single" w:sz="4" w:space="0" w:color="auto"/>
              <w:right w:val="thickThinLargeGap" w:sz="2" w:space="0" w:color="auto"/>
            </w:tcBorders>
            <w:vAlign w:val="center"/>
          </w:tcPr>
          <w:p w:rsidR="00000D15" w:rsidRPr="002816F6" w:rsidRDefault="00C75EB5"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r>
      <w:tr w:rsidR="00000D15" w:rsidRPr="000260F1" w:rsidTr="007B7F3C">
        <w:tc>
          <w:tcPr>
            <w:tcW w:w="703" w:type="dxa"/>
            <w:tcBorders>
              <w:left w:val="thickThinLargeGap" w:sz="2"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K2</w:t>
            </w:r>
          </w:p>
        </w:tc>
        <w:tc>
          <w:tcPr>
            <w:tcW w:w="7235" w:type="dxa"/>
            <w:tcBorders>
              <w:left w:val="single" w:sz="4" w:space="0" w:color="auto"/>
              <w:right w:val="single" w:sz="4" w:space="0" w:color="auto"/>
            </w:tcBorders>
          </w:tcPr>
          <w:p w:rsidR="00EE6FD3" w:rsidRPr="000260F1" w:rsidRDefault="00EE6FD3" w:rsidP="00EE6FD3">
            <w:pPr>
              <w:bidi/>
              <w:jc w:val="both"/>
              <w:rPr>
                <w:rFonts w:ascii="Simplified Arabic" w:hAnsi="Simplified Arabic" w:cs="Simplified Arabic"/>
                <w:sz w:val="28"/>
                <w:szCs w:val="28"/>
              </w:rPr>
            </w:pPr>
            <w:r w:rsidRPr="000260F1">
              <w:rPr>
                <w:rFonts w:ascii="Simplified Arabic" w:hAnsi="Simplified Arabic" w:cs="Simplified Arabic"/>
                <w:sz w:val="28"/>
                <w:szCs w:val="28"/>
              </w:rPr>
              <w:t>K</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2</w:t>
            </w:r>
            <w:r w:rsidRPr="000260F1">
              <w:rPr>
                <w:rFonts w:ascii="Simplified Arabic" w:hAnsi="Simplified Arabic" w:cs="Simplified Arabic"/>
                <w:sz w:val="28"/>
                <w:szCs w:val="28"/>
                <w:rtl/>
              </w:rPr>
              <w:t xml:space="preserve"> اكتساب معرفة عميقة  ومتقدمة بجميع القوانين والتشريعات ذات الصلة بقطاع الأعمال والاستثمار </w:t>
            </w:r>
          </w:p>
          <w:p w:rsidR="00000D15" w:rsidRPr="000260F1" w:rsidRDefault="00000D15" w:rsidP="007B7F3C">
            <w:pPr>
              <w:rPr>
                <w:rFonts w:ascii="Simplified Arabic" w:hAnsi="Simplified Arabic" w:cs="Simplified Arabic"/>
                <w:sz w:val="28"/>
                <w:szCs w:val="28"/>
                <w:rtl/>
                <w:lang w:bidi="ar-JO"/>
              </w:rPr>
            </w:pPr>
          </w:p>
        </w:tc>
        <w:tc>
          <w:tcPr>
            <w:tcW w:w="1530" w:type="dxa"/>
            <w:tcBorders>
              <w:left w:val="single" w:sz="4" w:space="0" w:color="auto"/>
              <w:right w:val="thickThinLargeGap" w:sz="2" w:space="0" w:color="auto"/>
            </w:tcBorders>
            <w:vAlign w:val="center"/>
          </w:tcPr>
          <w:p w:rsidR="00000D15" w:rsidRPr="000260F1" w:rsidRDefault="00C75EB5" w:rsidP="007B7F3C">
            <w:pPr>
              <w:jc w:val="center"/>
              <w:rPr>
                <w:rFonts w:ascii="Simplified Arabic" w:hAnsi="Simplified Arabic" w:cs="Simplified Arabic"/>
                <w:sz w:val="28"/>
                <w:szCs w:val="28"/>
                <w:rtl/>
                <w:lang w:bidi="ar-JO"/>
              </w:rPr>
            </w:pPr>
            <w:r w:rsidRPr="000260F1">
              <w:rPr>
                <w:rFonts w:ascii="Simplified Arabic" w:hAnsi="Simplified Arabic" w:cs="Simplified Arabic"/>
                <w:b/>
                <w:bCs/>
                <w:sz w:val="28"/>
                <w:szCs w:val="28"/>
                <w:lang w:bidi="ar-JO"/>
              </w:rPr>
              <w:t>K2</w:t>
            </w:r>
          </w:p>
        </w:tc>
      </w:tr>
      <w:tr w:rsidR="00000D15" w:rsidRPr="000260F1" w:rsidTr="007B7F3C">
        <w:tc>
          <w:tcPr>
            <w:tcW w:w="703" w:type="dxa"/>
            <w:tcBorders>
              <w:left w:val="thickThinLargeGap" w:sz="2"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K3</w:t>
            </w:r>
          </w:p>
        </w:tc>
        <w:tc>
          <w:tcPr>
            <w:tcW w:w="7235" w:type="dxa"/>
            <w:tcBorders>
              <w:left w:val="single" w:sz="4" w:space="0" w:color="auto"/>
              <w:right w:val="single" w:sz="4" w:space="0" w:color="auto"/>
            </w:tcBorders>
          </w:tcPr>
          <w:p w:rsidR="00000D15" w:rsidRPr="000260F1" w:rsidRDefault="000260F1" w:rsidP="00EE6FD3">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tc>
        <w:tc>
          <w:tcPr>
            <w:tcW w:w="1530" w:type="dxa"/>
            <w:tcBorders>
              <w:left w:val="single" w:sz="4" w:space="0" w:color="auto"/>
              <w:right w:val="thickThinLargeGap" w:sz="2" w:space="0" w:color="auto"/>
            </w:tcBorders>
            <w:vAlign w:val="center"/>
          </w:tcPr>
          <w:p w:rsidR="00000D15" w:rsidRPr="000260F1" w:rsidRDefault="00000D15" w:rsidP="007B7F3C">
            <w:pPr>
              <w:jc w:val="center"/>
              <w:rPr>
                <w:rFonts w:ascii="Simplified Arabic" w:hAnsi="Simplified Arabic" w:cs="Simplified Arabic"/>
                <w:sz w:val="28"/>
                <w:szCs w:val="28"/>
                <w:rtl/>
                <w:lang w:bidi="ar-JO"/>
              </w:rPr>
            </w:pPr>
          </w:p>
        </w:tc>
      </w:tr>
      <w:tr w:rsidR="00000D15" w:rsidRPr="000260F1" w:rsidTr="007B7F3C">
        <w:tc>
          <w:tcPr>
            <w:tcW w:w="703" w:type="dxa"/>
            <w:tcBorders>
              <w:left w:val="thickThinLargeGap" w:sz="2"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K4</w:t>
            </w:r>
          </w:p>
        </w:tc>
        <w:tc>
          <w:tcPr>
            <w:tcW w:w="7235" w:type="dxa"/>
            <w:tcBorders>
              <w:left w:val="single" w:sz="4" w:space="0" w:color="auto"/>
              <w:right w:val="single" w:sz="4" w:space="0" w:color="auto"/>
            </w:tcBorders>
          </w:tcPr>
          <w:p w:rsidR="00EE6FD3" w:rsidRPr="000260F1" w:rsidRDefault="00EE6FD3" w:rsidP="00EE6FD3">
            <w:pPr>
              <w:bidi/>
              <w:jc w:val="both"/>
              <w:rPr>
                <w:rFonts w:ascii="Simplified Arabic" w:hAnsi="Simplified Arabic" w:cs="Simplified Arabic"/>
                <w:sz w:val="28"/>
                <w:szCs w:val="28"/>
              </w:rPr>
            </w:pPr>
            <w:r w:rsidRPr="000260F1">
              <w:rPr>
                <w:rFonts w:ascii="Simplified Arabic" w:hAnsi="Simplified Arabic" w:cs="Simplified Arabic"/>
                <w:sz w:val="28"/>
                <w:szCs w:val="28"/>
              </w:rPr>
              <w:t>K</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4</w:t>
            </w:r>
            <w:r w:rsidRPr="000260F1">
              <w:rPr>
                <w:rFonts w:ascii="Simplified Arabic" w:hAnsi="Simplified Arabic" w:cs="Simplified Arabic"/>
                <w:sz w:val="28"/>
                <w:szCs w:val="28"/>
                <w:rtl/>
              </w:rPr>
              <w:t xml:space="preserve"> التعرف الى الهيئات الرسمية والخاصة ذات العلاقة بقطاعي القانون والاعمال في المملكة.</w:t>
            </w:r>
          </w:p>
          <w:p w:rsidR="00000D15" w:rsidRPr="000260F1" w:rsidRDefault="00000D15" w:rsidP="007B7F3C">
            <w:pPr>
              <w:rPr>
                <w:rFonts w:ascii="Simplified Arabic" w:hAnsi="Simplified Arabic" w:cs="Simplified Arabic"/>
                <w:sz w:val="28"/>
                <w:szCs w:val="28"/>
                <w:rtl/>
                <w:lang w:bidi="ar-JO"/>
              </w:rPr>
            </w:pPr>
          </w:p>
        </w:tc>
        <w:tc>
          <w:tcPr>
            <w:tcW w:w="1530" w:type="dxa"/>
            <w:tcBorders>
              <w:left w:val="single" w:sz="4" w:space="0" w:color="auto"/>
              <w:right w:val="thickThinLargeGap" w:sz="2" w:space="0" w:color="auto"/>
            </w:tcBorders>
            <w:vAlign w:val="center"/>
          </w:tcPr>
          <w:p w:rsidR="00000D15" w:rsidRPr="000260F1" w:rsidRDefault="00C75EB5" w:rsidP="007B7F3C">
            <w:pPr>
              <w:jc w:val="center"/>
              <w:rPr>
                <w:rFonts w:ascii="Simplified Arabic" w:hAnsi="Simplified Arabic" w:cs="Simplified Arabic"/>
                <w:sz w:val="28"/>
                <w:szCs w:val="28"/>
                <w:rtl/>
                <w:lang w:bidi="ar-JO"/>
              </w:rPr>
            </w:pPr>
            <w:r w:rsidRPr="000260F1">
              <w:rPr>
                <w:rFonts w:ascii="Simplified Arabic" w:hAnsi="Simplified Arabic" w:cs="Simplified Arabic"/>
                <w:b/>
                <w:bCs/>
                <w:sz w:val="28"/>
                <w:szCs w:val="28"/>
                <w:lang w:bidi="ar-JO"/>
              </w:rPr>
              <w:t>K4</w:t>
            </w:r>
          </w:p>
        </w:tc>
      </w:tr>
      <w:tr w:rsidR="00000D15" w:rsidRPr="000260F1" w:rsidTr="007B7F3C">
        <w:tc>
          <w:tcPr>
            <w:tcW w:w="9468" w:type="dxa"/>
            <w:gridSpan w:val="3"/>
            <w:tcBorders>
              <w:left w:val="thickThinLargeGap" w:sz="2" w:space="0" w:color="auto"/>
              <w:right w:val="thickThinLargeGap" w:sz="2" w:space="0" w:color="auto"/>
            </w:tcBorders>
            <w:shd w:val="clear" w:color="auto" w:fill="D9D9D9" w:themeFill="background1" w:themeFillShade="D9"/>
          </w:tcPr>
          <w:p w:rsidR="00000D15" w:rsidRPr="000260F1" w:rsidRDefault="00000D15" w:rsidP="007B7F3C">
            <w:pPr>
              <w:jc w:val="center"/>
              <w:rPr>
                <w:rFonts w:ascii="Simplified Arabic" w:hAnsi="Simplified Arabic" w:cs="Simplified Arabic"/>
                <w:b/>
                <w:bCs/>
                <w:sz w:val="28"/>
                <w:szCs w:val="28"/>
                <w:rtl/>
                <w:lang w:bidi="ar-JO"/>
              </w:rPr>
            </w:pPr>
            <w:r w:rsidRPr="000260F1">
              <w:rPr>
                <w:rFonts w:ascii="Simplified Arabic" w:hAnsi="Simplified Arabic" w:cs="Simplified Arabic"/>
                <w:b/>
                <w:bCs/>
                <w:sz w:val="28"/>
                <w:szCs w:val="28"/>
                <w:rtl/>
                <w:lang w:bidi="ar-JO"/>
              </w:rPr>
              <w:t>المهارات</w:t>
            </w:r>
          </w:p>
        </w:tc>
      </w:tr>
      <w:tr w:rsidR="00000D15" w:rsidRPr="000260F1" w:rsidTr="007B7F3C">
        <w:tc>
          <w:tcPr>
            <w:tcW w:w="703" w:type="dxa"/>
            <w:tcBorders>
              <w:left w:val="thickThinLargeGap" w:sz="2"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S1</w:t>
            </w:r>
          </w:p>
        </w:tc>
        <w:tc>
          <w:tcPr>
            <w:tcW w:w="7235" w:type="dxa"/>
            <w:tcBorders>
              <w:left w:val="single" w:sz="4" w:space="0" w:color="auto"/>
              <w:right w:val="single" w:sz="4" w:space="0" w:color="auto"/>
            </w:tcBorders>
          </w:tcPr>
          <w:p w:rsidR="00000D15" w:rsidRPr="000260F1" w:rsidRDefault="00EE6FD3" w:rsidP="00EE6FD3">
            <w:pPr>
              <w:bidi/>
              <w:jc w:val="both"/>
              <w:rPr>
                <w:rFonts w:ascii="Simplified Arabic" w:hAnsi="Simplified Arabic" w:cs="Simplified Arabic"/>
                <w:sz w:val="28"/>
                <w:szCs w:val="28"/>
                <w:rtl/>
                <w:lang w:bidi="ar-JO"/>
              </w:rPr>
            </w:pPr>
            <w:r w:rsidRPr="000260F1">
              <w:rPr>
                <w:rFonts w:ascii="Simplified Arabic" w:hAnsi="Simplified Arabic" w:cs="Simplified Arabic"/>
                <w:sz w:val="28"/>
                <w:szCs w:val="28"/>
              </w:rPr>
              <w:t>S</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 xml:space="preserve">1 </w:t>
            </w:r>
            <w:r w:rsidRPr="000260F1">
              <w:rPr>
                <w:rFonts w:ascii="Simplified Arabic" w:hAnsi="Simplified Arabic" w:cs="Simplified Arabic"/>
                <w:sz w:val="28"/>
                <w:szCs w:val="28"/>
                <w:rtl/>
              </w:rPr>
              <w:t>اكتساب مهارات التحليل والتفكير الناقد في مجال تشريعات الاعمال و دراسة الوقائع القضائية والآراء الفقهية واستخدامها لتحليل واستخلاص وتفسير النصوص القانونية وبناء الجدل والمناقشات القانونية المتعلقة بهذا المجال.</w:t>
            </w:r>
          </w:p>
        </w:tc>
        <w:tc>
          <w:tcPr>
            <w:tcW w:w="1530" w:type="dxa"/>
            <w:tcBorders>
              <w:left w:val="single" w:sz="4" w:space="0" w:color="auto"/>
              <w:right w:val="thickThinLargeGap" w:sz="2" w:space="0" w:color="auto"/>
            </w:tcBorders>
            <w:vAlign w:val="center"/>
          </w:tcPr>
          <w:p w:rsidR="00000D15" w:rsidRPr="000260F1" w:rsidRDefault="00C75EB5" w:rsidP="007B7F3C">
            <w:pPr>
              <w:jc w:val="center"/>
              <w:rPr>
                <w:rFonts w:ascii="Simplified Arabic" w:hAnsi="Simplified Arabic" w:cs="Simplified Arabic"/>
                <w:sz w:val="28"/>
                <w:szCs w:val="28"/>
                <w:rtl/>
                <w:lang w:bidi="ar-JO"/>
              </w:rPr>
            </w:pPr>
            <w:r w:rsidRPr="000260F1">
              <w:rPr>
                <w:rFonts w:ascii="Simplified Arabic" w:hAnsi="Simplified Arabic" w:cs="Simplified Arabic"/>
                <w:b/>
                <w:bCs/>
                <w:sz w:val="28"/>
                <w:szCs w:val="28"/>
                <w:lang w:bidi="ar-JO"/>
              </w:rPr>
              <w:t>S1</w:t>
            </w:r>
          </w:p>
        </w:tc>
      </w:tr>
      <w:tr w:rsidR="00000D15" w:rsidRPr="000260F1" w:rsidTr="007B7F3C">
        <w:tc>
          <w:tcPr>
            <w:tcW w:w="703" w:type="dxa"/>
            <w:tcBorders>
              <w:left w:val="thickThinLargeGap" w:sz="2"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S2</w:t>
            </w:r>
          </w:p>
        </w:tc>
        <w:tc>
          <w:tcPr>
            <w:tcW w:w="7235" w:type="dxa"/>
            <w:tcBorders>
              <w:left w:val="single" w:sz="4" w:space="0" w:color="auto"/>
              <w:right w:val="single" w:sz="4" w:space="0" w:color="auto"/>
            </w:tcBorders>
          </w:tcPr>
          <w:p w:rsidR="00000D15" w:rsidRPr="000260F1" w:rsidRDefault="000260F1" w:rsidP="00EE6FD3">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tc>
        <w:tc>
          <w:tcPr>
            <w:tcW w:w="1530" w:type="dxa"/>
            <w:tcBorders>
              <w:left w:val="single" w:sz="4" w:space="0" w:color="auto"/>
              <w:right w:val="thickThinLargeGap" w:sz="2" w:space="0" w:color="auto"/>
            </w:tcBorders>
            <w:vAlign w:val="center"/>
          </w:tcPr>
          <w:p w:rsidR="00000D15" w:rsidRPr="000260F1" w:rsidRDefault="00000D15" w:rsidP="007B7F3C">
            <w:pPr>
              <w:jc w:val="center"/>
              <w:rPr>
                <w:rFonts w:ascii="Simplified Arabic" w:hAnsi="Simplified Arabic" w:cs="Simplified Arabic"/>
                <w:sz w:val="28"/>
                <w:szCs w:val="28"/>
                <w:rtl/>
                <w:lang w:bidi="ar-JO"/>
              </w:rPr>
            </w:pPr>
          </w:p>
        </w:tc>
      </w:tr>
      <w:tr w:rsidR="00000D15" w:rsidRPr="000260F1" w:rsidTr="007B7F3C">
        <w:tc>
          <w:tcPr>
            <w:tcW w:w="703" w:type="dxa"/>
            <w:tcBorders>
              <w:left w:val="thickThinLargeGap" w:sz="2"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S3</w:t>
            </w:r>
          </w:p>
        </w:tc>
        <w:tc>
          <w:tcPr>
            <w:tcW w:w="7235" w:type="dxa"/>
            <w:tcBorders>
              <w:left w:val="single" w:sz="4" w:space="0" w:color="auto"/>
              <w:right w:val="single" w:sz="4" w:space="0" w:color="auto"/>
            </w:tcBorders>
          </w:tcPr>
          <w:p w:rsidR="00EE6FD3" w:rsidRPr="000260F1" w:rsidRDefault="00EE6FD3" w:rsidP="00EE6FD3">
            <w:pPr>
              <w:bidi/>
              <w:jc w:val="both"/>
              <w:rPr>
                <w:rFonts w:ascii="Simplified Arabic" w:hAnsi="Simplified Arabic" w:cs="Simplified Arabic"/>
                <w:sz w:val="28"/>
                <w:szCs w:val="28"/>
              </w:rPr>
            </w:pPr>
            <w:r w:rsidRPr="000260F1">
              <w:rPr>
                <w:rFonts w:ascii="Simplified Arabic" w:hAnsi="Simplified Arabic" w:cs="Simplified Arabic"/>
                <w:sz w:val="28"/>
                <w:szCs w:val="28"/>
              </w:rPr>
              <w:t>S</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3</w:t>
            </w:r>
            <w:r w:rsidRPr="000260F1">
              <w:rPr>
                <w:rFonts w:ascii="Simplified Arabic" w:hAnsi="Simplified Arabic" w:cs="Simplified Arabic"/>
                <w:sz w:val="28"/>
                <w:szCs w:val="28"/>
                <w:rtl/>
              </w:rPr>
              <w:t xml:space="preserve"> اكتساب المهارات الذهنية المتنوعة واستخدامها لتشخيص ومعالجة المسائل والمعضلات القانونية ذات العلاقة ببيئة الاعمال وابتكار الحلول القانونية المناسبة لها .</w:t>
            </w:r>
          </w:p>
          <w:p w:rsidR="00000D15" w:rsidRPr="000260F1" w:rsidRDefault="00000D15" w:rsidP="007B7F3C">
            <w:pPr>
              <w:rPr>
                <w:rFonts w:ascii="Simplified Arabic" w:hAnsi="Simplified Arabic" w:cs="Simplified Arabic"/>
                <w:sz w:val="28"/>
                <w:szCs w:val="28"/>
                <w:rtl/>
                <w:lang w:bidi="ar-JO"/>
              </w:rPr>
            </w:pPr>
          </w:p>
        </w:tc>
        <w:tc>
          <w:tcPr>
            <w:tcW w:w="1530" w:type="dxa"/>
            <w:tcBorders>
              <w:left w:val="single" w:sz="4" w:space="0" w:color="auto"/>
              <w:right w:val="thickThinLargeGap" w:sz="2" w:space="0" w:color="auto"/>
            </w:tcBorders>
            <w:vAlign w:val="center"/>
          </w:tcPr>
          <w:p w:rsidR="00000D15" w:rsidRPr="000260F1" w:rsidRDefault="00C75EB5" w:rsidP="007B7F3C">
            <w:pPr>
              <w:jc w:val="center"/>
              <w:rPr>
                <w:rFonts w:ascii="Simplified Arabic" w:hAnsi="Simplified Arabic" w:cs="Simplified Arabic"/>
                <w:sz w:val="28"/>
                <w:szCs w:val="28"/>
                <w:rtl/>
                <w:lang w:bidi="ar-JO"/>
              </w:rPr>
            </w:pPr>
            <w:r w:rsidRPr="000260F1">
              <w:rPr>
                <w:rFonts w:ascii="Simplified Arabic" w:hAnsi="Simplified Arabic" w:cs="Simplified Arabic"/>
                <w:b/>
                <w:bCs/>
                <w:sz w:val="28"/>
                <w:szCs w:val="28"/>
                <w:lang w:bidi="ar-JO"/>
              </w:rPr>
              <w:t>S3</w:t>
            </w:r>
          </w:p>
        </w:tc>
      </w:tr>
      <w:tr w:rsidR="00000D15" w:rsidRPr="000260F1" w:rsidTr="007B7F3C">
        <w:tc>
          <w:tcPr>
            <w:tcW w:w="9468" w:type="dxa"/>
            <w:gridSpan w:val="3"/>
            <w:tcBorders>
              <w:left w:val="thickThinLargeGap" w:sz="2" w:space="0" w:color="auto"/>
              <w:right w:val="thickThinLargeGap" w:sz="2" w:space="0" w:color="auto"/>
            </w:tcBorders>
            <w:shd w:val="clear" w:color="auto" w:fill="D9D9D9" w:themeFill="background1" w:themeFillShade="D9"/>
          </w:tcPr>
          <w:p w:rsidR="00000D15" w:rsidRPr="000260F1" w:rsidRDefault="00000D15" w:rsidP="007B7F3C">
            <w:pPr>
              <w:jc w:val="center"/>
              <w:rPr>
                <w:rFonts w:ascii="Simplified Arabic" w:hAnsi="Simplified Arabic" w:cs="Simplified Arabic"/>
                <w:sz w:val="28"/>
                <w:szCs w:val="28"/>
                <w:rtl/>
                <w:lang w:bidi="ar-JO"/>
              </w:rPr>
            </w:pPr>
            <w:r w:rsidRPr="000260F1">
              <w:rPr>
                <w:rFonts w:ascii="Simplified Arabic" w:hAnsi="Simplified Arabic" w:cs="Simplified Arabic"/>
                <w:b/>
                <w:bCs/>
                <w:sz w:val="28"/>
                <w:szCs w:val="28"/>
                <w:rtl/>
                <w:lang w:bidi="ar-JO"/>
              </w:rPr>
              <w:t>الكفايات</w:t>
            </w:r>
          </w:p>
        </w:tc>
      </w:tr>
      <w:tr w:rsidR="00000D15" w:rsidRPr="000260F1" w:rsidTr="007B7F3C">
        <w:tc>
          <w:tcPr>
            <w:tcW w:w="703" w:type="dxa"/>
            <w:tcBorders>
              <w:left w:val="thickThinLargeGap" w:sz="2"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C1</w:t>
            </w:r>
          </w:p>
        </w:tc>
        <w:tc>
          <w:tcPr>
            <w:tcW w:w="7235" w:type="dxa"/>
            <w:tcBorders>
              <w:left w:val="single" w:sz="4" w:space="0" w:color="auto"/>
              <w:right w:val="single" w:sz="4" w:space="0" w:color="auto"/>
            </w:tcBorders>
          </w:tcPr>
          <w:p w:rsidR="00000D15" w:rsidRPr="000260F1" w:rsidRDefault="000260F1" w:rsidP="000260F1">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tc>
        <w:tc>
          <w:tcPr>
            <w:tcW w:w="1530" w:type="dxa"/>
            <w:tcBorders>
              <w:left w:val="single" w:sz="4" w:space="0" w:color="auto"/>
              <w:right w:val="thickThinLargeGap" w:sz="2" w:space="0" w:color="auto"/>
            </w:tcBorders>
            <w:vAlign w:val="center"/>
          </w:tcPr>
          <w:p w:rsidR="00000D15" w:rsidRPr="000260F1" w:rsidRDefault="00000D15" w:rsidP="007B7F3C">
            <w:pPr>
              <w:jc w:val="center"/>
              <w:rPr>
                <w:rFonts w:ascii="Simplified Arabic" w:hAnsi="Simplified Arabic" w:cs="Simplified Arabic"/>
                <w:sz w:val="28"/>
                <w:szCs w:val="28"/>
                <w:rtl/>
                <w:lang w:bidi="ar-JO"/>
              </w:rPr>
            </w:pPr>
          </w:p>
        </w:tc>
      </w:tr>
      <w:tr w:rsidR="00000D15" w:rsidRPr="000260F1" w:rsidTr="007B7F3C">
        <w:tc>
          <w:tcPr>
            <w:tcW w:w="703" w:type="dxa"/>
            <w:tcBorders>
              <w:left w:val="thickThinLargeGap" w:sz="2" w:space="0" w:color="auto"/>
              <w:bottom w:val="single" w:sz="4" w:space="0" w:color="auto"/>
              <w:right w:val="single" w:sz="4" w:space="0" w:color="auto"/>
            </w:tcBorders>
          </w:tcPr>
          <w:p w:rsidR="00000D15" w:rsidRPr="000260F1" w:rsidRDefault="00000D15" w:rsidP="007B7F3C">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C2</w:t>
            </w:r>
          </w:p>
        </w:tc>
        <w:tc>
          <w:tcPr>
            <w:tcW w:w="7235" w:type="dxa"/>
            <w:tcBorders>
              <w:left w:val="single" w:sz="4" w:space="0" w:color="auto"/>
              <w:bottom w:val="single" w:sz="4" w:space="0" w:color="auto"/>
              <w:right w:val="single" w:sz="4" w:space="0" w:color="auto"/>
            </w:tcBorders>
          </w:tcPr>
          <w:p w:rsidR="00000D15" w:rsidRPr="000260F1" w:rsidRDefault="000260F1" w:rsidP="000260F1">
            <w:pPr>
              <w:bidi/>
              <w:rPr>
                <w:rFonts w:ascii="Simplified Arabic" w:hAnsi="Simplified Arabic" w:cs="Simplified Arabic"/>
                <w:sz w:val="28"/>
                <w:szCs w:val="28"/>
                <w:rtl/>
                <w:lang w:bidi="ar-JO"/>
              </w:rPr>
            </w:pPr>
            <w:r>
              <w:rPr>
                <w:rFonts w:ascii="Simplified Arabic" w:hAnsi="Simplified Arabic" w:cs="Simplified Arabic"/>
                <w:sz w:val="28"/>
                <w:szCs w:val="28"/>
                <w:lang w:bidi="ar-JO"/>
              </w:rPr>
              <w:t>--------</w:t>
            </w:r>
          </w:p>
        </w:tc>
        <w:tc>
          <w:tcPr>
            <w:tcW w:w="1530" w:type="dxa"/>
            <w:tcBorders>
              <w:left w:val="single" w:sz="4" w:space="0" w:color="auto"/>
              <w:bottom w:val="single" w:sz="4" w:space="0" w:color="auto"/>
              <w:right w:val="thickThinLargeGap" w:sz="2" w:space="0" w:color="auto"/>
            </w:tcBorders>
            <w:vAlign w:val="center"/>
          </w:tcPr>
          <w:p w:rsidR="00000D15" w:rsidRPr="000260F1" w:rsidRDefault="00000D15" w:rsidP="007B7F3C">
            <w:pPr>
              <w:jc w:val="center"/>
              <w:rPr>
                <w:rFonts w:ascii="Simplified Arabic" w:hAnsi="Simplified Arabic" w:cs="Simplified Arabic"/>
                <w:sz w:val="28"/>
                <w:szCs w:val="28"/>
                <w:rtl/>
                <w:lang w:bidi="ar-JO"/>
              </w:rPr>
            </w:pPr>
          </w:p>
        </w:tc>
      </w:tr>
      <w:tr w:rsidR="00EE6FD3" w:rsidRPr="000260F1" w:rsidTr="007B7F3C">
        <w:tc>
          <w:tcPr>
            <w:tcW w:w="703" w:type="dxa"/>
            <w:tcBorders>
              <w:left w:val="thickThinLargeGap" w:sz="2" w:space="0" w:color="auto"/>
              <w:bottom w:val="single" w:sz="4" w:space="0" w:color="auto"/>
              <w:right w:val="single" w:sz="4" w:space="0" w:color="auto"/>
            </w:tcBorders>
          </w:tcPr>
          <w:p w:rsidR="00EE6FD3" w:rsidRPr="000260F1" w:rsidRDefault="00EE6FD3" w:rsidP="00EE6FD3">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C3</w:t>
            </w:r>
          </w:p>
        </w:tc>
        <w:tc>
          <w:tcPr>
            <w:tcW w:w="7235" w:type="dxa"/>
            <w:tcBorders>
              <w:left w:val="single" w:sz="4" w:space="0" w:color="auto"/>
              <w:bottom w:val="single" w:sz="4" w:space="0" w:color="auto"/>
              <w:right w:val="single" w:sz="4" w:space="0" w:color="auto"/>
            </w:tcBorders>
          </w:tcPr>
          <w:p w:rsidR="00EE6FD3" w:rsidRPr="000260F1" w:rsidRDefault="000260F1" w:rsidP="000260F1">
            <w:pPr>
              <w:bidi/>
              <w:rPr>
                <w:rFonts w:ascii="Simplified Arabic" w:hAnsi="Simplified Arabic" w:cs="Simplified Arabic"/>
                <w:sz w:val="28"/>
                <w:szCs w:val="28"/>
                <w:rtl/>
                <w:lang w:bidi="ar-JO"/>
              </w:rPr>
            </w:pPr>
            <w:r>
              <w:rPr>
                <w:rFonts w:ascii="Simplified Arabic" w:hAnsi="Simplified Arabic" w:cs="Simplified Arabic"/>
                <w:sz w:val="28"/>
                <w:szCs w:val="28"/>
                <w:lang w:bidi="ar-JO"/>
              </w:rPr>
              <w:t>----------</w:t>
            </w:r>
          </w:p>
        </w:tc>
        <w:tc>
          <w:tcPr>
            <w:tcW w:w="1530" w:type="dxa"/>
            <w:tcBorders>
              <w:left w:val="single" w:sz="4" w:space="0" w:color="auto"/>
              <w:bottom w:val="single" w:sz="4" w:space="0" w:color="auto"/>
              <w:right w:val="thickThinLargeGap" w:sz="2" w:space="0" w:color="auto"/>
            </w:tcBorders>
            <w:vAlign w:val="center"/>
          </w:tcPr>
          <w:p w:rsidR="00EE6FD3" w:rsidRPr="000260F1" w:rsidRDefault="00EE6FD3" w:rsidP="007B7F3C">
            <w:pPr>
              <w:jc w:val="center"/>
              <w:rPr>
                <w:rFonts w:ascii="Simplified Arabic" w:hAnsi="Simplified Arabic" w:cs="Simplified Arabic"/>
                <w:sz w:val="28"/>
                <w:szCs w:val="28"/>
                <w:rtl/>
                <w:lang w:bidi="ar-JO"/>
              </w:rPr>
            </w:pPr>
          </w:p>
        </w:tc>
      </w:tr>
      <w:tr w:rsidR="00000D15" w:rsidRPr="000260F1" w:rsidTr="007B7F3C">
        <w:tc>
          <w:tcPr>
            <w:tcW w:w="703" w:type="dxa"/>
            <w:tcBorders>
              <w:left w:val="thickThinLargeGap" w:sz="2" w:space="0" w:color="auto"/>
              <w:bottom w:val="thickThinLargeGap" w:sz="2" w:space="0" w:color="auto"/>
              <w:right w:val="single" w:sz="4" w:space="0" w:color="auto"/>
            </w:tcBorders>
          </w:tcPr>
          <w:p w:rsidR="00000D15" w:rsidRPr="000260F1" w:rsidRDefault="00000D15" w:rsidP="00EE6FD3">
            <w:pPr>
              <w:jc w:val="center"/>
              <w:rPr>
                <w:rFonts w:ascii="Simplified Arabic" w:hAnsi="Simplified Arabic" w:cs="Simplified Arabic"/>
                <w:b/>
                <w:bCs/>
                <w:sz w:val="28"/>
                <w:szCs w:val="28"/>
                <w:lang w:bidi="ar-JO"/>
              </w:rPr>
            </w:pPr>
            <w:r w:rsidRPr="000260F1">
              <w:rPr>
                <w:rFonts w:ascii="Simplified Arabic" w:hAnsi="Simplified Arabic" w:cs="Simplified Arabic"/>
                <w:b/>
                <w:bCs/>
                <w:sz w:val="28"/>
                <w:szCs w:val="28"/>
                <w:lang w:bidi="ar-JO"/>
              </w:rPr>
              <w:t>C</w:t>
            </w:r>
            <w:r w:rsidR="00EE6FD3" w:rsidRPr="000260F1">
              <w:rPr>
                <w:rFonts w:ascii="Simplified Arabic" w:hAnsi="Simplified Arabic" w:cs="Simplified Arabic"/>
                <w:b/>
                <w:bCs/>
                <w:sz w:val="28"/>
                <w:szCs w:val="28"/>
                <w:lang w:bidi="ar-JO"/>
              </w:rPr>
              <w:t>4</w:t>
            </w:r>
          </w:p>
        </w:tc>
        <w:tc>
          <w:tcPr>
            <w:tcW w:w="7235" w:type="dxa"/>
            <w:tcBorders>
              <w:left w:val="single" w:sz="4" w:space="0" w:color="auto"/>
              <w:bottom w:val="thickThinLargeGap" w:sz="2" w:space="0" w:color="auto"/>
              <w:right w:val="single" w:sz="4" w:space="0" w:color="auto"/>
            </w:tcBorders>
          </w:tcPr>
          <w:p w:rsidR="00EE6FD3" w:rsidRPr="000260F1" w:rsidRDefault="00EE6FD3" w:rsidP="00EE6FD3">
            <w:pPr>
              <w:bidi/>
              <w:jc w:val="both"/>
              <w:rPr>
                <w:rFonts w:ascii="Simplified Arabic" w:hAnsi="Simplified Arabic" w:cs="Simplified Arabic"/>
                <w:sz w:val="28"/>
                <w:szCs w:val="28"/>
                <w:rtl/>
              </w:rPr>
            </w:pPr>
            <w:r w:rsidRPr="000260F1">
              <w:rPr>
                <w:rFonts w:ascii="Simplified Arabic" w:hAnsi="Simplified Arabic" w:cs="Simplified Arabic"/>
                <w:sz w:val="28"/>
                <w:szCs w:val="28"/>
              </w:rPr>
              <w:t>CP4</w:t>
            </w:r>
            <w:r w:rsidRPr="000260F1">
              <w:rPr>
                <w:rFonts w:ascii="Simplified Arabic" w:hAnsi="Simplified Arabic" w:cs="Simplified Arabic"/>
                <w:sz w:val="28"/>
                <w:szCs w:val="28"/>
                <w:rtl/>
              </w:rPr>
              <w:t xml:space="preserve"> القدرة على تطبيق المعارف النظرية والمهارات التحليلية والذهنية على الحالات والمسائل الواقعية والمفترضة ذات التركيب البسيط والمعقد </w:t>
            </w:r>
            <w:proofErr w:type="spellStart"/>
            <w:r w:rsidRPr="000260F1">
              <w:rPr>
                <w:rFonts w:ascii="Simplified Arabic" w:hAnsi="Simplified Arabic" w:cs="Simplified Arabic"/>
                <w:sz w:val="28"/>
                <w:szCs w:val="28"/>
                <w:rtl/>
              </w:rPr>
              <w:t>لايجاد</w:t>
            </w:r>
            <w:proofErr w:type="spellEnd"/>
            <w:r w:rsidRPr="000260F1">
              <w:rPr>
                <w:rFonts w:ascii="Simplified Arabic" w:hAnsi="Simplified Arabic" w:cs="Simplified Arabic"/>
                <w:sz w:val="28"/>
                <w:szCs w:val="28"/>
                <w:rtl/>
              </w:rPr>
              <w:t xml:space="preserve"> </w:t>
            </w:r>
            <w:r w:rsidRPr="000260F1">
              <w:rPr>
                <w:rFonts w:ascii="Simplified Arabic" w:hAnsi="Simplified Arabic" w:cs="Simplified Arabic"/>
                <w:sz w:val="28"/>
                <w:szCs w:val="28"/>
                <w:rtl/>
              </w:rPr>
              <w:lastRenderedPageBreak/>
              <w:t>وابتكار الحلول لكافة المعضلات القانونية على اخلاف انواعها.</w:t>
            </w:r>
          </w:p>
          <w:p w:rsidR="00000D15" w:rsidRPr="000260F1" w:rsidRDefault="00000D15" w:rsidP="007B7F3C">
            <w:pPr>
              <w:rPr>
                <w:rFonts w:ascii="Simplified Arabic" w:hAnsi="Simplified Arabic" w:cs="Simplified Arabic"/>
                <w:sz w:val="28"/>
                <w:szCs w:val="28"/>
                <w:rtl/>
              </w:rPr>
            </w:pPr>
          </w:p>
        </w:tc>
        <w:tc>
          <w:tcPr>
            <w:tcW w:w="1530" w:type="dxa"/>
            <w:tcBorders>
              <w:left w:val="single" w:sz="4" w:space="0" w:color="auto"/>
              <w:bottom w:val="thickThinLargeGap" w:sz="2" w:space="0" w:color="auto"/>
              <w:right w:val="thickThinLargeGap" w:sz="2" w:space="0" w:color="auto"/>
            </w:tcBorders>
            <w:vAlign w:val="center"/>
          </w:tcPr>
          <w:p w:rsidR="00000D15" w:rsidRPr="000260F1" w:rsidRDefault="00C75EB5" w:rsidP="007B7F3C">
            <w:pPr>
              <w:jc w:val="center"/>
              <w:rPr>
                <w:rFonts w:ascii="Simplified Arabic" w:hAnsi="Simplified Arabic" w:cs="Simplified Arabic"/>
                <w:sz w:val="28"/>
                <w:szCs w:val="28"/>
                <w:rtl/>
                <w:lang w:bidi="ar-JO"/>
              </w:rPr>
            </w:pPr>
            <w:r w:rsidRPr="000260F1">
              <w:rPr>
                <w:rFonts w:ascii="Simplified Arabic" w:hAnsi="Simplified Arabic" w:cs="Simplified Arabic"/>
                <w:b/>
                <w:bCs/>
                <w:sz w:val="28"/>
                <w:szCs w:val="28"/>
                <w:lang w:bidi="ar-JO"/>
              </w:rPr>
              <w:lastRenderedPageBreak/>
              <w:t>C4</w:t>
            </w:r>
          </w:p>
        </w:tc>
      </w:tr>
    </w:tbl>
    <w:p w:rsidR="00000D15" w:rsidRPr="000260F1" w:rsidRDefault="00000D15" w:rsidP="00000D15">
      <w:pPr>
        <w:spacing w:after="0"/>
        <w:jc w:val="center"/>
        <w:rPr>
          <w:rFonts w:ascii="Simplified Arabic" w:hAnsi="Simplified Arabic" w:cs="Simplified Arabic"/>
          <w:b/>
          <w:bCs/>
          <w:sz w:val="28"/>
          <w:szCs w:val="28"/>
          <w:rtl/>
        </w:rPr>
      </w:pPr>
    </w:p>
    <w:p w:rsidR="00000D15" w:rsidRPr="000260F1" w:rsidRDefault="00000D15" w:rsidP="00000D15">
      <w:pPr>
        <w:spacing w:after="0" w:line="360" w:lineRule="auto"/>
        <w:jc w:val="center"/>
        <w:rPr>
          <w:rFonts w:ascii="Simplified Arabic" w:hAnsi="Simplified Arabic" w:cs="Simplified Arabic"/>
          <w:b/>
          <w:bCs/>
          <w:sz w:val="28"/>
          <w:szCs w:val="28"/>
          <w:rtl/>
        </w:rPr>
      </w:pPr>
      <w:r w:rsidRPr="000260F1">
        <w:rPr>
          <w:rFonts w:ascii="Simplified Arabic" w:hAnsi="Simplified Arabic" w:cs="Simplified Arabic"/>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0260F1"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0260F1" w:rsidRDefault="00000D15" w:rsidP="00000D15">
            <w:pPr>
              <w:bidi/>
              <w:jc w:val="both"/>
              <w:rPr>
                <w:rFonts w:ascii="Simplified Arabic" w:hAnsi="Simplified Arabic" w:cs="Simplified Arabic"/>
                <w:b/>
                <w:bCs/>
                <w:sz w:val="28"/>
                <w:szCs w:val="28"/>
                <w:rtl/>
                <w:lang w:bidi="ar-JO"/>
              </w:rPr>
            </w:pPr>
            <w:r w:rsidRPr="000260F1">
              <w:rPr>
                <w:rFonts w:ascii="Simplified Arabic" w:hAnsi="Simplified Arabic" w:cs="Simplified Arabic"/>
                <w:b/>
                <w:bCs/>
                <w:sz w:val="28"/>
                <w:szCs w:val="28"/>
                <w:rtl/>
                <w:lang w:bidi="ar-JO"/>
              </w:rPr>
              <w:t>الكتاب المقرر</w:t>
            </w:r>
          </w:p>
        </w:tc>
        <w:tc>
          <w:tcPr>
            <w:tcW w:w="6848" w:type="dxa"/>
            <w:tcBorders>
              <w:top w:val="thinThickLargeGap" w:sz="2" w:space="0" w:color="auto"/>
              <w:right w:val="thinThickLargeGap" w:sz="2" w:space="0" w:color="auto"/>
            </w:tcBorders>
          </w:tcPr>
          <w:p w:rsidR="00000D15" w:rsidRPr="000260F1" w:rsidRDefault="00FD3D8A" w:rsidP="001B625B">
            <w:pPr>
              <w:bidi/>
              <w:rPr>
                <w:rFonts w:ascii="Simplified Arabic" w:hAnsi="Simplified Arabic" w:cs="Simplified Arabic" w:hint="cs"/>
                <w:sz w:val="28"/>
                <w:szCs w:val="28"/>
                <w:rtl/>
                <w:lang w:bidi="ar-JO"/>
              </w:rPr>
            </w:pPr>
            <w:r w:rsidRPr="00FD3D8A">
              <w:rPr>
                <w:rFonts w:ascii="Simplified Arabic" w:hAnsi="Simplified Arabic" w:cs="Simplified Arabic" w:hint="cs"/>
                <w:sz w:val="28"/>
                <w:szCs w:val="28"/>
                <w:rtl/>
                <w:lang w:bidi="ar-JO"/>
              </w:rPr>
              <w:t>المسؤولية</w:t>
            </w:r>
            <w:r w:rsidRPr="00FD3D8A">
              <w:rPr>
                <w:rFonts w:ascii="Simplified Arabic" w:hAnsi="Simplified Arabic" w:cs="Simplified Arabic"/>
                <w:sz w:val="28"/>
                <w:szCs w:val="28"/>
                <w:rtl/>
                <w:lang w:bidi="ar-JO"/>
              </w:rPr>
              <w:t xml:space="preserve"> </w:t>
            </w:r>
            <w:r w:rsidRPr="00FD3D8A">
              <w:rPr>
                <w:rFonts w:ascii="Simplified Arabic" w:hAnsi="Simplified Arabic" w:cs="Simplified Arabic" w:hint="cs"/>
                <w:sz w:val="28"/>
                <w:szCs w:val="28"/>
                <w:rtl/>
                <w:lang w:bidi="ar-JO"/>
              </w:rPr>
              <w:t>الجزائية</w:t>
            </w:r>
            <w:r w:rsidRPr="00FD3D8A">
              <w:rPr>
                <w:rFonts w:ascii="Simplified Arabic" w:hAnsi="Simplified Arabic" w:cs="Simplified Arabic"/>
                <w:sz w:val="28"/>
                <w:szCs w:val="28"/>
                <w:rtl/>
                <w:lang w:bidi="ar-JO"/>
              </w:rPr>
              <w:t xml:space="preserve"> </w:t>
            </w:r>
            <w:r w:rsidRPr="00FD3D8A">
              <w:rPr>
                <w:rFonts w:ascii="Simplified Arabic" w:hAnsi="Simplified Arabic" w:cs="Simplified Arabic" w:hint="cs"/>
                <w:sz w:val="28"/>
                <w:szCs w:val="28"/>
                <w:rtl/>
                <w:lang w:bidi="ar-JO"/>
              </w:rPr>
              <w:t>عن</w:t>
            </w:r>
            <w:r w:rsidRPr="00FD3D8A">
              <w:rPr>
                <w:rFonts w:ascii="Simplified Arabic" w:hAnsi="Simplified Arabic" w:cs="Simplified Arabic"/>
                <w:sz w:val="28"/>
                <w:szCs w:val="28"/>
                <w:rtl/>
                <w:lang w:bidi="ar-JO"/>
              </w:rPr>
              <w:t xml:space="preserve"> </w:t>
            </w:r>
            <w:r w:rsidRPr="00FD3D8A">
              <w:rPr>
                <w:rFonts w:ascii="Simplified Arabic" w:hAnsi="Simplified Arabic" w:cs="Simplified Arabic" w:hint="cs"/>
                <w:sz w:val="28"/>
                <w:szCs w:val="28"/>
                <w:rtl/>
                <w:lang w:bidi="ar-JO"/>
              </w:rPr>
              <w:t>الجرائم</w:t>
            </w:r>
            <w:r w:rsidRPr="00FD3D8A">
              <w:rPr>
                <w:rFonts w:ascii="Simplified Arabic" w:hAnsi="Simplified Arabic" w:cs="Simplified Arabic"/>
                <w:sz w:val="28"/>
                <w:szCs w:val="28"/>
                <w:rtl/>
                <w:lang w:bidi="ar-JO"/>
              </w:rPr>
              <w:t xml:space="preserve"> </w:t>
            </w:r>
            <w:r w:rsidRPr="00FD3D8A">
              <w:rPr>
                <w:rFonts w:ascii="Simplified Arabic" w:hAnsi="Simplified Arabic" w:cs="Simplified Arabic" w:hint="cs"/>
                <w:sz w:val="28"/>
                <w:szCs w:val="28"/>
                <w:rtl/>
                <w:lang w:bidi="ar-JO"/>
              </w:rPr>
              <w:t>الاقتصادية</w:t>
            </w:r>
            <w:r>
              <w:rPr>
                <w:rFonts w:ascii="Simplified Arabic" w:hAnsi="Simplified Arabic" w:cs="Simplified Arabic" w:hint="cs"/>
                <w:sz w:val="28"/>
                <w:szCs w:val="28"/>
                <w:rtl/>
                <w:lang w:bidi="ar-JO"/>
              </w:rPr>
              <w:t xml:space="preserve">, </w:t>
            </w:r>
            <w:r w:rsidRPr="00FD3D8A">
              <w:rPr>
                <w:rFonts w:ascii="Simplified Arabic" w:hAnsi="Simplified Arabic" w:cs="Simplified Arabic" w:hint="cs"/>
                <w:sz w:val="28"/>
                <w:szCs w:val="28"/>
                <w:rtl/>
                <w:lang w:bidi="ar-JO"/>
              </w:rPr>
              <w:t>انور</w:t>
            </w:r>
            <w:r w:rsidRPr="00FD3D8A">
              <w:rPr>
                <w:rFonts w:ascii="Simplified Arabic" w:hAnsi="Simplified Arabic" w:cs="Simplified Arabic"/>
                <w:sz w:val="28"/>
                <w:szCs w:val="28"/>
                <w:rtl/>
                <w:lang w:bidi="ar-JO"/>
              </w:rPr>
              <w:t xml:space="preserve"> "</w:t>
            </w:r>
            <w:r w:rsidRPr="00FD3D8A">
              <w:rPr>
                <w:rFonts w:ascii="Simplified Arabic" w:hAnsi="Simplified Arabic" w:cs="Simplified Arabic" w:hint="cs"/>
                <w:sz w:val="28"/>
                <w:szCs w:val="28"/>
                <w:rtl/>
                <w:lang w:bidi="ar-JO"/>
              </w:rPr>
              <w:t>محمد</w:t>
            </w:r>
            <w:r>
              <w:rPr>
                <w:rFonts w:ascii="Simplified Arabic" w:hAnsi="Simplified Arabic" w:cs="Simplified Arabic" w:hint="cs"/>
                <w:sz w:val="28"/>
                <w:szCs w:val="28"/>
                <w:rtl/>
                <w:lang w:bidi="ar-JO"/>
              </w:rPr>
              <w:t xml:space="preserve"> </w:t>
            </w:r>
            <w:r w:rsidRPr="00FD3D8A">
              <w:rPr>
                <w:rFonts w:ascii="Simplified Arabic" w:hAnsi="Simplified Arabic" w:cs="Simplified Arabic" w:hint="cs"/>
                <w:sz w:val="28"/>
                <w:szCs w:val="28"/>
                <w:rtl/>
                <w:lang w:bidi="ar-JO"/>
              </w:rPr>
              <w:t>صدقي</w:t>
            </w:r>
            <w:r w:rsidRPr="00FD3D8A">
              <w:rPr>
                <w:rFonts w:ascii="Simplified Arabic" w:hAnsi="Simplified Arabic" w:cs="Simplified Arabic"/>
                <w:sz w:val="28"/>
                <w:szCs w:val="28"/>
                <w:rtl/>
                <w:lang w:bidi="ar-JO"/>
              </w:rPr>
              <w:t xml:space="preserve">" </w:t>
            </w:r>
            <w:r w:rsidRPr="00FD3D8A">
              <w:rPr>
                <w:rFonts w:ascii="Simplified Arabic" w:hAnsi="Simplified Arabic" w:cs="Simplified Arabic" w:hint="cs"/>
                <w:sz w:val="28"/>
                <w:szCs w:val="28"/>
                <w:rtl/>
                <w:lang w:bidi="ar-JO"/>
              </w:rPr>
              <w:t>المساعدة</w:t>
            </w:r>
            <w:r>
              <w:rPr>
                <w:rFonts w:ascii="Simplified Arabic" w:hAnsi="Simplified Arabic" w:cs="Simplified Arabic" w:hint="cs"/>
                <w:sz w:val="28"/>
                <w:szCs w:val="28"/>
                <w:rtl/>
                <w:lang w:bidi="ar-JO"/>
              </w:rPr>
              <w:t>, د</w:t>
            </w:r>
            <w:r w:rsidR="00E3127C">
              <w:rPr>
                <w:rFonts w:ascii="Simplified Arabic" w:hAnsi="Simplified Arabic" w:cs="Simplified Arabic" w:hint="cs"/>
                <w:sz w:val="28"/>
                <w:szCs w:val="28"/>
                <w:rtl/>
                <w:lang w:bidi="ar-JO"/>
              </w:rPr>
              <w:t>ار الثقافة للنشر والتوزيع, 2009.</w:t>
            </w:r>
            <w:bookmarkStart w:id="1" w:name="_GoBack"/>
            <w:bookmarkEnd w:id="1"/>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1B625B" w:rsidP="00DB6160">
            <w:pPr>
              <w:bidi/>
              <w:rPr>
                <w:rFonts w:asciiTheme="majorBidi" w:hAnsiTheme="majorBidi" w:cstheme="majorBidi"/>
                <w:sz w:val="28"/>
                <w:szCs w:val="28"/>
                <w:rtl/>
                <w:lang w:bidi="ar-JO"/>
              </w:rPr>
            </w:pPr>
            <w:r>
              <w:rPr>
                <w:rFonts w:asciiTheme="majorBidi" w:hAnsiTheme="majorBidi" w:cstheme="majorBidi" w:hint="cs"/>
                <w:sz w:val="28"/>
                <w:szCs w:val="28"/>
                <w:rtl/>
                <w:lang w:bidi="ar-JO"/>
              </w:rPr>
              <w:t>المو</w:t>
            </w:r>
            <w:r w:rsidR="00DB6160">
              <w:rPr>
                <w:rFonts w:asciiTheme="majorBidi" w:hAnsiTheme="majorBidi" w:cstheme="majorBidi" w:hint="cs"/>
                <w:sz w:val="28"/>
                <w:szCs w:val="28"/>
                <w:rtl/>
                <w:lang w:bidi="ar-JO"/>
              </w:rPr>
              <w:t>قع الالكت</w:t>
            </w:r>
            <w:r>
              <w:rPr>
                <w:rFonts w:asciiTheme="majorBidi" w:hAnsiTheme="majorBidi" w:cstheme="majorBidi" w:hint="cs"/>
                <w:sz w:val="28"/>
                <w:szCs w:val="28"/>
                <w:rtl/>
                <w:lang w:bidi="ar-JO"/>
              </w:rPr>
              <w:t xml:space="preserve">روني لقسطاس </w:t>
            </w: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105F2F"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CF28E6F" wp14:editId="104F26C6">
                      <wp:simplePos x="0" y="0"/>
                      <wp:positionH relativeFrom="column">
                        <wp:posOffset>3998595</wp:posOffset>
                      </wp:positionH>
                      <wp:positionV relativeFrom="paragraph">
                        <wp:posOffset>37465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14.85pt;margin-top:2.9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" fillcolor="black [3213]"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3F5C2D31" wp14:editId="4E3E73F0">
                      <wp:simplePos x="0" y="0"/>
                      <wp:positionH relativeFrom="column">
                        <wp:posOffset>2033905</wp:posOffset>
                      </wp:positionH>
                      <wp:positionV relativeFrom="paragraph">
                        <wp:posOffset>34290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160.15pt;margin-top:2.7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1D4CDC91" wp14:editId="28B666BE">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890461C" wp14:editId="51DE9E20">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2B71B1">
              <w:rPr>
                <w:rFonts w:hint="cs"/>
                <w:shd w:val="clear" w:color="auto" w:fill="FFFFFF" w:themeFill="background1"/>
                <w:rtl/>
              </w:rPr>
              <w:t xml:space="preserve">         </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1"/>
        <w:gridCol w:w="4038"/>
        <w:gridCol w:w="1404"/>
        <w:gridCol w:w="1455"/>
        <w:gridCol w:w="1548"/>
      </w:tblGrid>
      <w:tr w:rsidR="00000D15" w:rsidRPr="002816F6" w:rsidTr="007B7F3C">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8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7"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6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62"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7B7F3C">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8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17"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6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62"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89" w:type="dxa"/>
            <w:tcBorders>
              <w:top w:val="dashSmallGap" w:sz="4" w:space="0" w:color="auto"/>
              <w:bottom w:val="dashSmallGap" w:sz="4" w:space="0" w:color="auto"/>
            </w:tcBorders>
          </w:tcPr>
          <w:p w:rsidR="00000D15" w:rsidRPr="00DB6160" w:rsidRDefault="000A495B" w:rsidP="00DB6160">
            <w:pPr>
              <w:bidi/>
              <w:rPr>
                <w:rFonts w:asciiTheme="majorBidi" w:hAnsiTheme="majorBidi" w:cstheme="majorBidi"/>
                <w:sz w:val="24"/>
                <w:szCs w:val="24"/>
                <w:rtl/>
                <w:lang w:bidi="ar-JO"/>
              </w:rPr>
            </w:pPr>
            <w:r w:rsidRPr="000A495B">
              <w:rPr>
                <w:rFonts w:asciiTheme="majorBidi" w:hAnsiTheme="majorBidi" w:cs="Times New Roman" w:hint="cs"/>
                <w:sz w:val="24"/>
                <w:szCs w:val="24"/>
                <w:rtl/>
                <w:lang w:bidi="ar-JO"/>
              </w:rPr>
              <w:t>مفهوم</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المسؤولية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الجـــزائية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عن</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الجريمة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شرح </w:t>
            </w:r>
          </w:p>
        </w:tc>
        <w:tc>
          <w:tcPr>
            <w:tcW w:w="1467" w:type="dxa"/>
            <w:tcBorders>
              <w:top w:val="dashSmallGap" w:sz="4" w:space="0" w:color="auto"/>
              <w:bottom w:val="dashSmallGap"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89" w:type="dxa"/>
            <w:tcBorders>
              <w:top w:val="dashSmallGap" w:sz="4" w:space="0" w:color="auto"/>
              <w:bottom w:val="dashSmallGap" w:sz="4" w:space="0" w:color="auto"/>
            </w:tcBorders>
          </w:tcPr>
          <w:p w:rsidR="00000D15" w:rsidRPr="00DB6160" w:rsidRDefault="000A495B" w:rsidP="00DB6160">
            <w:pPr>
              <w:bidi/>
              <w:rPr>
                <w:rFonts w:asciiTheme="majorBidi" w:hAnsiTheme="majorBidi" w:cstheme="majorBidi"/>
                <w:sz w:val="24"/>
                <w:szCs w:val="24"/>
                <w:rtl/>
                <w:lang w:bidi="ar-JO"/>
              </w:rPr>
            </w:pP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العناصر</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المؤثرة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في</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تحديد</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ماهية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الجريمة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89" w:type="dxa"/>
            <w:tcBorders>
              <w:top w:val="dashSmallGap" w:sz="4" w:space="0" w:color="auto"/>
              <w:bottom w:val="dashSmallGap" w:sz="4" w:space="0" w:color="auto"/>
            </w:tcBorders>
          </w:tcPr>
          <w:p w:rsidR="00000D15" w:rsidRPr="00DB6160" w:rsidRDefault="000A495B" w:rsidP="00DB6160">
            <w:pPr>
              <w:bidi/>
              <w:rPr>
                <w:rFonts w:asciiTheme="majorBidi" w:hAnsiTheme="majorBidi" w:cstheme="majorBidi"/>
                <w:sz w:val="24"/>
                <w:szCs w:val="24"/>
                <w:rtl/>
                <w:lang w:bidi="ar-JO"/>
              </w:rPr>
            </w:pP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أثر</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الأنظمة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الاقتصادية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المختلفة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على</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مفهوم</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الجريمة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89" w:type="dxa"/>
            <w:tcBorders>
              <w:top w:val="dashSmallGap" w:sz="4" w:space="0" w:color="auto"/>
              <w:bottom w:val="dashSmallGap" w:sz="4" w:space="0" w:color="auto"/>
            </w:tcBorders>
          </w:tcPr>
          <w:p w:rsidR="00000D15" w:rsidRPr="00DB6160" w:rsidRDefault="000A495B" w:rsidP="00DB6160">
            <w:pPr>
              <w:bidi/>
              <w:rPr>
                <w:rFonts w:asciiTheme="majorBidi" w:hAnsiTheme="majorBidi" w:cstheme="majorBidi"/>
                <w:sz w:val="24"/>
                <w:szCs w:val="24"/>
                <w:rtl/>
                <w:lang w:bidi="ar-JO"/>
              </w:rPr>
            </w:pPr>
            <w:r w:rsidRPr="000A495B">
              <w:rPr>
                <w:rFonts w:asciiTheme="majorBidi" w:hAnsiTheme="majorBidi" w:cs="Times New Roman" w:hint="cs"/>
                <w:sz w:val="24"/>
                <w:szCs w:val="24"/>
                <w:rtl/>
                <w:lang w:bidi="ar-JO"/>
              </w:rPr>
              <w:t>تحليل</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مفهوم</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الجريمة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الاقتصادية</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في</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التشريع</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والفقه</w:t>
            </w:r>
            <w:r w:rsidRPr="000A495B">
              <w:rPr>
                <w:rFonts w:asciiTheme="majorBidi" w:hAnsiTheme="majorBidi" w:cs="Times New Roman"/>
                <w:sz w:val="24"/>
                <w:szCs w:val="24"/>
                <w:rtl/>
                <w:lang w:bidi="ar-JO"/>
              </w:rPr>
              <w:t xml:space="preserve"> </w:t>
            </w:r>
            <w:r w:rsidRPr="000A495B">
              <w:rPr>
                <w:rFonts w:asciiTheme="majorBidi" w:hAnsiTheme="majorBidi" w:cs="Times New Roman" w:hint="cs"/>
                <w:sz w:val="24"/>
                <w:szCs w:val="24"/>
                <w:rtl/>
                <w:lang w:bidi="ar-JO"/>
              </w:rPr>
              <w:t>والقضاء</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المناهج</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التشريعية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مواجهة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الجريمة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المنهج</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المستحدث</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مواجهة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الجريمة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إفراد</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قانون</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89" w:type="dxa"/>
            <w:tcBorders>
              <w:top w:val="dashSmallGap" w:sz="4" w:space="0" w:color="auto"/>
              <w:bottom w:val="dashSmallGap" w:sz="4" w:space="0" w:color="auto"/>
            </w:tcBorders>
          </w:tcPr>
          <w:p w:rsidR="00000D15" w:rsidRPr="00DB6160" w:rsidRDefault="00985278" w:rsidP="00985278">
            <w:pPr>
              <w:rPr>
                <w:rFonts w:asciiTheme="majorBidi" w:hAnsiTheme="majorBidi" w:cstheme="majorBidi"/>
                <w:sz w:val="24"/>
                <w:szCs w:val="24"/>
                <w:rtl/>
                <w:lang w:bidi="ar-JO"/>
              </w:rPr>
            </w:pPr>
            <w:r w:rsidRPr="00985278">
              <w:rPr>
                <w:rFonts w:asciiTheme="majorBidi" w:hAnsiTheme="majorBidi" w:cs="Times New Roman" w:hint="cs"/>
                <w:sz w:val="24"/>
                <w:szCs w:val="24"/>
                <w:rtl/>
                <w:lang w:bidi="ar-JO"/>
              </w:rPr>
              <w:t>نطاق</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تطبيق</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الأحكام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العامة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للصلاحية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الزمانية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والإقليمية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لنصوص</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التجريم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على</w:t>
            </w:r>
            <w:r w:rsidRPr="00985278">
              <w:rPr>
                <w:rFonts w:asciiTheme="majorBidi" w:hAnsiTheme="majorBidi" w:cs="Times New Roman"/>
                <w:sz w:val="24"/>
                <w:szCs w:val="24"/>
                <w:rtl/>
                <w:lang w:bidi="ar-JO"/>
              </w:rPr>
              <w:tab/>
            </w:r>
            <w:r w:rsidRPr="00985278">
              <w:rPr>
                <w:rFonts w:asciiTheme="majorBidi" w:hAnsiTheme="majorBidi" w:cs="Times New Roman" w:hint="cs"/>
                <w:sz w:val="24"/>
                <w:szCs w:val="24"/>
                <w:rtl/>
                <w:lang w:bidi="ar-JO"/>
              </w:rPr>
              <w:t>الجرائم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طبيعة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النموذج</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القانوني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للركن</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المادي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الجرائم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hint="cs"/>
                <w:sz w:val="24"/>
                <w:szCs w:val="24"/>
                <w:rtl/>
                <w:lang w:bidi="ar-JO"/>
              </w:rPr>
              <w:t>نطاق</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المسؤولية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الجزائية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عن</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الجرائم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صورة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الخطأ</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hint="cs"/>
                <w:sz w:val="24"/>
                <w:szCs w:val="24"/>
                <w:rtl/>
                <w:lang w:bidi="ar-JO"/>
              </w:rPr>
              <w:t>مؤيدات</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السياسة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العقابية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مواجهة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تبعات</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المسؤولية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عن</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الجريمة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hint="cs"/>
                <w:sz w:val="24"/>
                <w:szCs w:val="24"/>
                <w:rtl/>
                <w:lang w:bidi="ar-JO"/>
              </w:rPr>
              <w:t>نطاق</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الاختصاص</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القضائي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الجرائم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مفهوم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الإسناد</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ونطاقه</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الجرائم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89" w:type="dxa"/>
            <w:tcBorders>
              <w:top w:val="dashSmallGap" w:sz="4" w:space="0" w:color="auto"/>
              <w:bottom w:val="dashSmallGap" w:sz="4" w:space="0" w:color="auto"/>
            </w:tcBorders>
          </w:tcPr>
          <w:p w:rsidR="00000D15" w:rsidRPr="00DB6160" w:rsidRDefault="00985278" w:rsidP="00DB6160">
            <w:pPr>
              <w:bidi/>
              <w:rPr>
                <w:rFonts w:asciiTheme="majorBidi" w:hAnsiTheme="majorBidi" w:cstheme="majorBidi"/>
                <w:sz w:val="24"/>
                <w:szCs w:val="24"/>
                <w:rtl/>
                <w:lang w:bidi="ar-JO"/>
              </w:rPr>
            </w:pPr>
            <w:r w:rsidRPr="00985278">
              <w:rPr>
                <w:rFonts w:asciiTheme="majorBidi" w:hAnsiTheme="majorBidi" w:cs="Times New Roman" w:hint="cs"/>
                <w:sz w:val="24"/>
                <w:szCs w:val="24"/>
                <w:rtl/>
                <w:lang w:bidi="ar-JO"/>
              </w:rPr>
              <w:t>إسناد</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المسؤولية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الجزائية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إلى</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الغير</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الجرائم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89" w:type="dxa"/>
            <w:tcBorders>
              <w:top w:val="dashSmallGap" w:sz="4" w:space="0" w:color="auto"/>
              <w:bottom w:val="dashSmallGap" w:sz="4" w:space="0" w:color="auto"/>
            </w:tcBorders>
          </w:tcPr>
          <w:p w:rsidR="00000D15" w:rsidRPr="00DB6160" w:rsidRDefault="00985278" w:rsidP="00985278">
            <w:pPr>
              <w:bidi/>
              <w:rPr>
                <w:rFonts w:asciiTheme="majorBidi" w:hAnsiTheme="majorBidi" w:cstheme="majorBidi"/>
                <w:sz w:val="24"/>
                <w:szCs w:val="24"/>
                <w:rtl/>
                <w:lang w:bidi="ar-JO"/>
              </w:rPr>
            </w:pP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إسناد</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المسؤولية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الجزائية</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إلى</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الشخص</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المعنوي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في</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lastRenderedPageBreak/>
              <w:t>الجرائم</w:t>
            </w:r>
            <w:r w:rsidRPr="00985278">
              <w:rPr>
                <w:rFonts w:asciiTheme="majorBidi" w:hAnsiTheme="majorBidi" w:cs="Times New Roman"/>
                <w:sz w:val="24"/>
                <w:szCs w:val="24"/>
                <w:rtl/>
                <w:lang w:bidi="ar-JO"/>
              </w:rPr>
              <w:t xml:space="preserve"> </w:t>
            </w:r>
            <w:r w:rsidRPr="00985278">
              <w:rPr>
                <w:rFonts w:asciiTheme="majorBidi" w:hAnsiTheme="majorBidi" w:cs="Times New Roman" w:hint="cs"/>
                <w:sz w:val="24"/>
                <w:szCs w:val="24"/>
                <w:rtl/>
                <w:lang w:bidi="ar-JO"/>
              </w:rPr>
              <w:t>الاقتصادية</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شرح</w:t>
            </w:r>
          </w:p>
        </w:tc>
        <w:tc>
          <w:tcPr>
            <w:tcW w:w="1467" w:type="dxa"/>
            <w:tcBorders>
              <w:top w:val="dashSmallGap" w:sz="4" w:space="0" w:color="auto"/>
              <w:bottom w:val="dashSmallGap" w:sz="4" w:space="0" w:color="auto"/>
            </w:tcBorders>
          </w:tcPr>
          <w:p w:rsidR="00000D15" w:rsidRPr="00DD67EA" w:rsidRDefault="00C75EB5"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نشاطات منوعة</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16</w:t>
            </w:r>
          </w:p>
        </w:tc>
        <w:tc>
          <w:tcPr>
            <w:tcW w:w="4089" w:type="dxa"/>
            <w:tcBorders>
              <w:top w:val="dashSmallGap" w:sz="4" w:space="0" w:color="auto"/>
              <w:bottom w:val="dashSmallGap" w:sz="4" w:space="0" w:color="auto"/>
            </w:tcBorders>
          </w:tcPr>
          <w:p w:rsidR="00000D15" w:rsidRPr="00DB6160" w:rsidRDefault="00000D15" w:rsidP="00DB6160">
            <w:pPr>
              <w:bidi/>
              <w:jc w:val="center"/>
              <w:rPr>
                <w:rFonts w:asciiTheme="majorBidi" w:hAnsiTheme="majorBidi" w:cstheme="majorBidi"/>
                <w:sz w:val="24"/>
                <w:szCs w:val="24"/>
                <w:rtl/>
                <w:lang w:bidi="ar-JO"/>
              </w:rPr>
            </w:pPr>
            <w:r w:rsidRPr="00DB6160">
              <w:rPr>
                <w:rFonts w:asciiTheme="majorBidi" w:hAnsiTheme="majorBidi" w:cstheme="majorBidi" w:hint="cs"/>
                <w:sz w:val="24"/>
                <w:szCs w:val="24"/>
                <w:rtl/>
                <w:lang w:bidi="ar-JO"/>
              </w:rPr>
              <w:t>الامتحان النهائي</w:t>
            </w:r>
          </w:p>
        </w:tc>
        <w:tc>
          <w:tcPr>
            <w:tcW w:w="1417" w:type="dxa"/>
            <w:tcBorders>
              <w:top w:val="dashSmallGap" w:sz="4" w:space="0" w:color="auto"/>
              <w:bottom w:val="dashSmallGap" w:sz="4" w:space="0" w:color="auto"/>
              <w:right w:val="single" w:sz="4" w:space="0" w:color="auto"/>
            </w:tcBorders>
          </w:tcPr>
          <w:p w:rsidR="00000D15" w:rsidRPr="00DD67EA" w:rsidRDefault="00C75EB5" w:rsidP="00C75EB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DB6160" w:rsidRDefault="00DB6160" w:rsidP="00000D15">
      <w:pPr>
        <w:pStyle w:val="ListParagraph"/>
        <w:spacing w:after="0"/>
        <w:ind w:left="-334"/>
        <w:rPr>
          <w:rFonts w:asciiTheme="majorBidi" w:hAnsiTheme="majorBidi" w:cstheme="majorBidi"/>
          <w:b/>
          <w:bCs/>
          <w:sz w:val="28"/>
          <w:szCs w:val="28"/>
          <w:rtl/>
          <w:lang w:bidi="ar-JO"/>
        </w:rPr>
      </w:pPr>
    </w:p>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C705DD">
        <w:tc>
          <w:tcPr>
            <w:tcW w:w="9308"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C705DD" w:rsidRPr="002816F6" w:rsidTr="00C705DD">
        <w:tc>
          <w:tcPr>
            <w:tcW w:w="9308" w:type="dxa"/>
          </w:tcPr>
          <w:p w:rsidR="00C705DD" w:rsidRPr="009F4B11" w:rsidRDefault="00C705DD" w:rsidP="009064E8">
            <w:pPr>
              <w:jc w:val="center"/>
              <w:rPr>
                <w:rFonts w:asciiTheme="majorBidi" w:hAnsiTheme="majorBidi" w:cstheme="majorBidi"/>
                <w:sz w:val="14"/>
                <w:szCs w:val="14"/>
                <w:rtl/>
                <w:lang w:bidi="ar-JO"/>
              </w:rPr>
            </w:pPr>
          </w:p>
          <w:p w:rsidR="00C705DD" w:rsidRPr="00435C58" w:rsidRDefault="00C705DD" w:rsidP="009064E8">
            <w:pPr>
              <w:jc w:val="center"/>
              <w:rPr>
                <w:rFonts w:asciiTheme="majorBidi" w:hAnsiTheme="majorBidi" w:cstheme="majorBidi"/>
                <w:sz w:val="28"/>
                <w:szCs w:val="28"/>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فيها</w:t>
            </w:r>
          </w:p>
        </w:tc>
      </w:tr>
      <w:tr w:rsidR="00C705DD" w:rsidRPr="002816F6" w:rsidTr="00C705DD">
        <w:tc>
          <w:tcPr>
            <w:tcW w:w="9308" w:type="dxa"/>
            <w:shd w:val="clear" w:color="auto" w:fill="D9D9D9" w:themeFill="background1" w:themeFillShade="D9"/>
          </w:tcPr>
          <w:p w:rsidR="00C705DD" w:rsidRPr="002816F6" w:rsidRDefault="00C705D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C705DD" w:rsidRPr="002816F6" w:rsidTr="00C705DD">
        <w:tc>
          <w:tcPr>
            <w:tcW w:w="9308" w:type="dxa"/>
          </w:tcPr>
          <w:p w:rsidR="00C705DD" w:rsidRPr="009F4B11" w:rsidRDefault="00C705DD" w:rsidP="009064E8">
            <w:pPr>
              <w:jc w:val="center"/>
              <w:rPr>
                <w:rFonts w:asciiTheme="majorBidi" w:hAnsiTheme="majorBidi" w:cstheme="majorBidi"/>
                <w:sz w:val="14"/>
                <w:szCs w:val="14"/>
                <w:rtl/>
                <w:lang w:bidi="ar-JO"/>
              </w:rPr>
            </w:pPr>
          </w:p>
          <w:p w:rsidR="00C705DD" w:rsidRPr="009F4B11" w:rsidRDefault="00C705DD" w:rsidP="009064E8">
            <w:pPr>
              <w:jc w:val="center"/>
              <w:rPr>
                <w:rFonts w:asciiTheme="majorBidi" w:hAnsiTheme="majorBidi" w:cstheme="majorBidi"/>
                <w:sz w:val="12"/>
                <w:szCs w:val="12"/>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tc>
      </w:tr>
      <w:tr w:rsidR="00C705DD" w:rsidRPr="002816F6" w:rsidTr="00C705DD">
        <w:tc>
          <w:tcPr>
            <w:tcW w:w="9308" w:type="dxa"/>
            <w:shd w:val="clear" w:color="auto" w:fill="D9D9D9" w:themeFill="background1" w:themeFillShade="D9"/>
          </w:tcPr>
          <w:p w:rsidR="00C705DD" w:rsidRPr="002816F6" w:rsidRDefault="00C705D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C705DD" w:rsidRPr="002816F6" w:rsidTr="00C705DD">
        <w:tc>
          <w:tcPr>
            <w:tcW w:w="9308" w:type="dxa"/>
          </w:tcPr>
          <w:p w:rsidR="00C705DD" w:rsidRPr="00C705DD" w:rsidRDefault="00C705DD" w:rsidP="00C705DD">
            <w:pPr>
              <w:jc w:val="center"/>
              <w:rPr>
                <w:rFonts w:asciiTheme="majorBidi" w:hAnsiTheme="majorBidi" w:cstheme="majorBidi"/>
                <w:sz w:val="28"/>
                <w:szCs w:val="28"/>
                <w:lang w:bidi="ar-JO"/>
              </w:rPr>
            </w:pPr>
          </w:p>
          <w:p w:rsidR="00C705DD" w:rsidRPr="00C705DD" w:rsidRDefault="00C705DD" w:rsidP="00C705DD">
            <w:pPr>
              <w:jc w:val="center"/>
              <w:rPr>
                <w:rFonts w:asciiTheme="majorBidi" w:hAnsiTheme="majorBidi" w:cstheme="majorBidi"/>
                <w:sz w:val="28"/>
                <w:szCs w:val="28"/>
                <w:lang w:bidi="ar-JO"/>
              </w:rPr>
            </w:pPr>
            <w:r w:rsidRPr="00C705DD">
              <w:rPr>
                <w:rFonts w:asciiTheme="majorBidi" w:hAnsiTheme="majorBidi" w:cs="Times New Roman" w:hint="cs"/>
                <w:sz w:val="28"/>
                <w:szCs w:val="28"/>
                <w:rtl/>
                <w:lang w:bidi="ar-JO"/>
              </w:rPr>
              <w:t>القدرة</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على</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التعامل</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مع</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ملف</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أي</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قضية</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تعطى</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للطالب</w:t>
            </w:r>
          </w:p>
          <w:p w:rsidR="00C705DD" w:rsidRDefault="00C705DD" w:rsidP="00C705DD">
            <w:pPr>
              <w:jc w:val="center"/>
              <w:rPr>
                <w:rFonts w:asciiTheme="majorBidi" w:hAnsiTheme="majorBidi" w:cstheme="majorBidi"/>
                <w:sz w:val="28"/>
                <w:szCs w:val="28"/>
                <w:lang w:bidi="ar-JO"/>
              </w:rPr>
            </w:pPr>
            <w:r>
              <w:rPr>
                <w:rFonts w:asciiTheme="majorBidi" w:hAnsiTheme="majorBidi" w:cs="Times New Roman" w:hint="cs"/>
                <w:sz w:val="28"/>
                <w:szCs w:val="28"/>
                <w:rtl/>
                <w:lang w:bidi="ar-JO"/>
              </w:rPr>
              <w:t>و</w:t>
            </w:r>
            <w:r w:rsidRPr="00C705DD">
              <w:rPr>
                <w:rFonts w:asciiTheme="majorBidi" w:hAnsiTheme="majorBidi" w:cs="Times New Roman" w:hint="cs"/>
                <w:sz w:val="28"/>
                <w:szCs w:val="28"/>
                <w:rtl/>
                <w:lang w:bidi="ar-JO"/>
              </w:rPr>
              <w:t>القدرة</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على</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تحليل</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وفهم</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أي</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قضية</w:t>
            </w:r>
            <w:r w:rsidRPr="00C705DD">
              <w:rPr>
                <w:rFonts w:asciiTheme="majorBidi" w:hAnsiTheme="majorBidi" w:cs="Times New Roman"/>
                <w:sz w:val="28"/>
                <w:szCs w:val="28"/>
                <w:rtl/>
                <w:lang w:bidi="ar-JO"/>
              </w:rPr>
              <w:t xml:space="preserve"> </w:t>
            </w:r>
            <w:r w:rsidRPr="00C705DD">
              <w:rPr>
                <w:rFonts w:asciiTheme="majorBidi" w:hAnsiTheme="majorBidi" w:cs="Times New Roman" w:hint="cs"/>
                <w:sz w:val="28"/>
                <w:szCs w:val="28"/>
                <w:rtl/>
                <w:lang w:bidi="ar-JO"/>
              </w:rPr>
              <w:t>جزائية</w:t>
            </w:r>
          </w:p>
          <w:p w:rsidR="00C705DD" w:rsidRPr="009F4B11" w:rsidRDefault="00C705DD"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EC4ADD"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/11 -7/12/2023</w:t>
            </w:r>
          </w:p>
        </w:tc>
        <w:tc>
          <w:tcPr>
            <w:tcW w:w="1917" w:type="dxa"/>
          </w:tcPr>
          <w:p w:rsidR="00000D15" w:rsidRPr="002816F6" w:rsidRDefault="00EC4ADD"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 k2 k4</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EC4ADD" w:rsidP="007B7F3C">
            <w:pPr>
              <w:rPr>
                <w:rFonts w:asciiTheme="majorBidi" w:hAnsiTheme="majorBidi" w:cstheme="majorBidi"/>
                <w:b/>
                <w:bCs/>
                <w:sz w:val="28"/>
                <w:szCs w:val="28"/>
                <w:rtl/>
                <w:lang w:bidi="ar-JO"/>
              </w:rPr>
            </w:pPr>
            <w:r w:rsidRPr="00EC4ADD">
              <w:rPr>
                <w:rFonts w:asciiTheme="majorBidi" w:hAnsiTheme="majorBidi" w:cs="Times New Roman" w:hint="cs"/>
                <w:b/>
                <w:bCs/>
                <w:sz w:val="28"/>
                <w:szCs w:val="28"/>
                <w:rtl/>
                <w:lang w:bidi="ar-JO"/>
              </w:rPr>
              <w:t>مستمر</w:t>
            </w:r>
            <w:r w:rsidRPr="00EC4ADD">
              <w:rPr>
                <w:rFonts w:asciiTheme="majorBidi" w:hAnsiTheme="majorBidi" w:cs="Times New Roman"/>
                <w:b/>
                <w:bCs/>
                <w:sz w:val="28"/>
                <w:szCs w:val="28"/>
                <w:rtl/>
                <w:lang w:bidi="ar-JO"/>
              </w:rPr>
              <w:t xml:space="preserve"> </w:t>
            </w:r>
            <w:r w:rsidRPr="00EC4ADD">
              <w:rPr>
                <w:rFonts w:asciiTheme="majorBidi" w:hAnsiTheme="majorBidi" w:cs="Times New Roman" w:hint="cs"/>
                <w:b/>
                <w:bCs/>
                <w:sz w:val="28"/>
                <w:szCs w:val="28"/>
                <w:rtl/>
                <w:lang w:bidi="ar-JO"/>
              </w:rPr>
              <w:t>على</w:t>
            </w:r>
            <w:r w:rsidRPr="00EC4ADD">
              <w:rPr>
                <w:rFonts w:asciiTheme="majorBidi" w:hAnsiTheme="majorBidi" w:cs="Times New Roman"/>
                <w:b/>
                <w:bCs/>
                <w:sz w:val="28"/>
                <w:szCs w:val="28"/>
                <w:rtl/>
                <w:lang w:bidi="ar-JO"/>
              </w:rPr>
              <w:t xml:space="preserve"> </w:t>
            </w:r>
            <w:r w:rsidRPr="00EC4ADD">
              <w:rPr>
                <w:rFonts w:asciiTheme="majorBidi" w:hAnsiTheme="majorBidi" w:cs="Times New Roman" w:hint="cs"/>
                <w:b/>
                <w:bCs/>
                <w:sz w:val="28"/>
                <w:szCs w:val="28"/>
                <w:rtl/>
                <w:lang w:bidi="ar-JO"/>
              </w:rPr>
              <w:t>مدار</w:t>
            </w:r>
            <w:r w:rsidRPr="00EC4ADD">
              <w:rPr>
                <w:rFonts w:asciiTheme="majorBidi" w:hAnsiTheme="majorBidi" w:cs="Times New Roman"/>
                <w:b/>
                <w:bCs/>
                <w:sz w:val="28"/>
                <w:szCs w:val="28"/>
                <w:rtl/>
                <w:lang w:bidi="ar-JO"/>
              </w:rPr>
              <w:t xml:space="preserve"> </w:t>
            </w:r>
            <w:r w:rsidRPr="00EC4ADD">
              <w:rPr>
                <w:rFonts w:asciiTheme="majorBidi" w:hAnsiTheme="majorBidi" w:cs="Times New Roman" w:hint="cs"/>
                <w:b/>
                <w:bCs/>
                <w:sz w:val="28"/>
                <w:szCs w:val="28"/>
                <w:rtl/>
                <w:lang w:bidi="ar-JO"/>
              </w:rPr>
              <w:t>الفصل</w:t>
            </w:r>
          </w:p>
        </w:tc>
        <w:tc>
          <w:tcPr>
            <w:tcW w:w="1917" w:type="dxa"/>
          </w:tcPr>
          <w:p w:rsidR="00000D15" w:rsidRPr="002816F6" w:rsidRDefault="00EC4ADD"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S1 s3 c4</w:t>
            </w:r>
          </w:p>
        </w:tc>
      </w:tr>
      <w:tr w:rsidR="00EC4ADD" w:rsidRPr="002816F6" w:rsidTr="007B7F3C">
        <w:trPr>
          <w:jc w:val="center"/>
        </w:trPr>
        <w:tc>
          <w:tcPr>
            <w:tcW w:w="2299" w:type="dxa"/>
            <w:shd w:val="clear" w:color="auto" w:fill="D9D9D9" w:themeFill="background1" w:themeFillShade="D9"/>
            <w:vAlign w:val="center"/>
          </w:tcPr>
          <w:p w:rsidR="00EC4ADD" w:rsidRPr="002816F6" w:rsidRDefault="00EC4ADD"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EC4ADD" w:rsidRPr="0006145B" w:rsidRDefault="00EC4AD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EC4ADD" w:rsidRPr="002816F6" w:rsidRDefault="00EC4ADD" w:rsidP="009064E8">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28/1 -5/2/2024 </w:t>
            </w:r>
          </w:p>
        </w:tc>
        <w:tc>
          <w:tcPr>
            <w:tcW w:w="1917" w:type="dxa"/>
          </w:tcPr>
          <w:p w:rsidR="00EC4ADD" w:rsidRPr="002816F6" w:rsidRDefault="00EC4ADD"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C4</w:t>
            </w:r>
          </w:p>
        </w:tc>
      </w:tr>
      <w:tr w:rsidR="00EC4ADD" w:rsidRPr="002816F6" w:rsidTr="007B7F3C">
        <w:trPr>
          <w:jc w:val="center"/>
        </w:trPr>
        <w:tc>
          <w:tcPr>
            <w:tcW w:w="2299" w:type="dxa"/>
            <w:shd w:val="clear" w:color="auto" w:fill="D9D9D9" w:themeFill="background1" w:themeFillShade="D9"/>
            <w:vAlign w:val="center"/>
          </w:tcPr>
          <w:p w:rsidR="00EC4ADD" w:rsidRPr="002816F6" w:rsidRDefault="00EC4AD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EC4ADD" w:rsidRPr="0006145B" w:rsidRDefault="00EC4AD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EC4ADD" w:rsidRPr="002816F6" w:rsidRDefault="00EC4ADD" w:rsidP="007B7F3C">
            <w:pPr>
              <w:rPr>
                <w:rFonts w:asciiTheme="majorBidi" w:hAnsiTheme="majorBidi" w:cstheme="majorBidi"/>
                <w:b/>
                <w:bCs/>
                <w:sz w:val="28"/>
                <w:szCs w:val="28"/>
                <w:rtl/>
                <w:lang w:bidi="ar-JO"/>
              </w:rPr>
            </w:pPr>
          </w:p>
        </w:tc>
        <w:tc>
          <w:tcPr>
            <w:tcW w:w="1917" w:type="dxa"/>
          </w:tcPr>
          <w:p w:rsidR="00EC4ADD" w:rsidRPr="002816F6" w:rsidRDefault="00EC4ADD"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6"/>
        <w:gridCol w:w="5673"/>
        <w:gridCol w:w="1408"/>
        <w:gridCol w:w="1601"/>
      </w:tblGrid>
      <w:tr w:rsidR="00000D15" w:rsidRPr="002816F6" w:rsidTr="007B7F3C">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74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1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741" w:type="dxa"/>
            <w:tcBorders>
              <w:left w:val="single" w:sz="4" w:space="0" w:color="auto"/>
              <w:right w:val="single" w:sz="4" w:space="0" w:color="auto"/>
            </w:tcBorders>
          </w:tcPr>
          <w:p w:rsidR="00000D15" w:rsidRPr="004429B2" w:rsidRDefault="0012416D" w:rsidP="009F4B11">
            <w:pPr>
              <w:bidi/>
              <w:jc w:val="center"/>
              <w:rPr>
                <w:rFonts w:asciiTheme="majorBidi" w:hAnsiTheme="majorBidi" w:cstheme="majorBidi"/>
                <w:sz w:val="24"/>
                <w:szCs w:val="24"/>
                <w:rtl/>
              </w:rPr>
            </w:pPr>
            <w:r w:rsidRPr="000260F1">
              <w:rPr>
                <w:rFonts w:ascii="Simplified Arabic" w:hAnsi="Simplified Arabic" w:cs="Simplified Arabic"/>
                <w:sz w:val="28"/>
                <w:szCs w:val="28"/>
              </w:rPr>
              <w:t>K</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1</w:t>
            </w:r>
            <w:r w:rsidRPr="000260F1">
              <w:rPr>
                <w:rFonts w:ascii="Simplified Arabic" w:hAnsi="Simplified Arabic" w:cs="Simplified Arabic"/>
                <w:sz w:val="28"/>
                <w:szCs w:val="28"/>
                <w:rtl/>
              </w:rPr>
              <w:t xml:space="preserve"> اكتساب معرفة ورؤية عميقتين بالبيئة التنظيمية والمهنية والتشريعية لقطاع الاعمال والتعرف الى خصائص هذه البيئة ومزاياها ومشاكلها ذات</w:t>
            </w:r>
            <w:r w:rsidRPr="00EE6FD3">
              <w:rPr>
                <w:rFonts w:cs="Arial"/>
                <w:sz w:val="28"/>
                <w:szCs w:val="28"/>
                <w:rtl/>
              </w:rPr>
              <w:t xml:space="preserve"> العلاقة بالجوانب التشريعية</w:t>
            </w:r>
          </w:p>
        </w:tc>
        <w:tc>
          <w:tcPr>
            <w:tcW w:w="1418" w:type="dxa"/>
            <w:tcBorders>
              <w:left w:val="single" w:sz="4" w:space="0" w:color="auto"/>
              <w:right w:val="single" w:sz="4" w:space="0" w:color="auto"/>
            </w:tcBorders>
          </w:tcPr>
          <w:p w:rsidR="00000D15" w:rsidRDefault="0012416D"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تدريس</w:t>
            </w:r>
          </w:p>
        </w:tc>
        <w:tc>
          <w:tcPr>
            <w:tcW w:w="1611" w:type="dxa"/>
            <w:tcBorders>
              <w:left w:val="single" w:sz="4" w:space="0" w:color="auto"/>
              <w:right w:val="thickThinLargeGap" w:sz="2" w:space="0" w:color="auto"/>
            </w:tcBorders>
            <w:vAlign w:val="center"/>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741" w:type="dxa"/>
            <w:tcBorders>
              <w:left w:val="single" w:sz="4" w:space="0" w:color="auto"/>
              <w:right w:val="single" w:sz="4" w:space="0" w:color="auto"/>
            </w:tcBorders>
          </w:tcPr>
          <w:p w:rsidR="0012416D" w:rsidRPr="000260F1" w:rsidRDefault="0012416D" w:rsidP="0012416D">
            <w:pPr>
              <w:bidi/>
              <w:jc w:val="both"/>
              <w:rPr>
                <w:rFonts w:ascii="Simplified Arabic" w:hAnsi="Simplified Arabic" w:cs="Simplified Arabic"/>
                <w:sz w:val="28"/>
                <w:szCs w:val="28"/>
              </w:rPr>
            </w:pPr>
            <w:r w:rsidRPr="000260F1">
              <w:rPr>
                <w:rFonts w:ascii="Simplified Arabic" w:hAnsi="Simplified Arabic" w:cs="Simplified Arabic"/>
                <w:sz w:val="28"/>
                <w:szCs w:val="28"/>
              </w:rPr>
              <w:t>K</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2</w:t>
            </w:r>
            <w:r w:rsidRPr="000260F1">
              <w:rPr>
                <w:rFonts w:ascii="Simplified Arabic" w:hAnsi="Simplified Arabic" w:cs="Simplified Arabic"/>
                <w:sz w:val="28"/>
                <w:szCs w:val="28"/>
                <w:rtl/>
              </w:rPr>
              <w:t xml:space="preserve"> اكتساب معرفة عميقة  ومتقدمة بجميع القوانين والتشريعات ذات الصلة بقطاع الأعمال والاستثمار </w:t>
            </w:r>
          </w:p>
          <w:p w:rsidR="00000D15" w:rsidRPr="0012416D"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Default="0012416D"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تدريس</w:t>
            </w:r>
          </w:p>
        </w:tc>
        <w:tc>
          <w:tcPr>
            <w:tcW w:w="1611" w:type="dxa"/>
            <w:tcBorders>
              <w:left w:val="single" w:sz="4" w:space="0" w:color="auto"/>
              <w:right w:val="thickThinLargeGap" w:sz="2" w:space="0" w:color="auto"/>
            </w:tcBorders>
            <w:vAlign w:val="center"/>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12416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w:t>
            </w:r>
            <w:r w:rsidR="0012416D">
              <w:rPr>
                <w:rFonts w:asciiTheme="majorBidi" w:hAnsiTheme="majorBidi" w:cstheme="majorBidi" w:hint="cs"/>
                <w:b/>
                <w:bCs/>
                <w:sz w:val="24"/>
                <w:szCs w:val="24"/>
                <w:rtl/>
                <w:lang w:bidi="ar-JO"/>
              </w:rPr>
              <w:t>4</w:t>
            </w:r>
          </w:p>
        </w:tc>
        <w:tc>
          <w:tcPr>
            <w:tcW w:w="5741" w:type="dxa"/>
            <w:tcBorders>
              <w:left w:val="single" w:sz="4" w:space="0" w:color="auto"/>
              <w:right w:val="single" w:sz="4" w:space="0" w:color="auto"/>
            </w:tcBorders>
          </w:tcPr>
          <w:p w:rsidR="0012416D" w:rsidRPr="000260F1" w:rsidRDefault="0012416D" w:rsidP="0012416D">
            <w:pPr>
              <w:bidi/>
              <w:jc w:val="both"/>
              <w:rPr>
                <w:rFonts w:ascii="Simplified Arabic" w:hAnsi="Simplified Arabic" w:cs="Simplified Arabic"/>
                <w:sz w:val="28"/>
                <w:szCs w:val="28"/>
              </w:rPr>
            </w:pPr>
            <w:r w:rsidRPr="000260F1">
              <w:rPr>
                <w:rFonts w:ascii="Simplified Arabic" w:hAnsi="Simplified Arabic" w:cs="Simplified Arabic"/>
                <w:sz w:val="28"/>
                <w:szCs w:val="28"/>
              </w:rPr>
              <w:t>K</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4</w:t>
            </w:r>
            <w:r w:rsidRPr="000260F1">
              <w:rPr>
                <w:rFonts w:ascii="Simplified Arabic" w:hAnsi="Simplified Arabic" w:cs="Simplified Arabic"/>
                <w:sz w:val="28"/>
                <w:szCs w:val="28"/>
                <w:rtl/>
              </w:rPr>
              <w:t xml:space="preserve"> التعرف الى الهيئات الرسمية والخاصة ذات العلاقة بقطاعي القانون والاعمال في المملكة.</w:t>
            </w:r>
          </w:p>
          <w:p w:rsidR="00000D15" w:rsidRPr="0012416D"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Default="0012416D"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تدريس</w:t>
            </w:r>
          </w:p>
        </w:tc>
        <w:tc>
          <w:tcPr>
            <w:tcW w:w="1611" w:type="dxa"/>
            <w:tcBorders>
              <w:left w:val="single" w:sz="4" w:space="0" w:color="auto"/>
              <w:right w:val="thickThinLargeGap" w:sz="2" w:space="0" w:color="auto"/>
            </w:tcBorders>
            <w:vAlign w:val="center"/>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741" w:type="dxa"/>
            <w:tcBorders>
              <w:left w:val="single" w:sz="4" w:space="0" w:color="auto"/>
              <w:right w:val="single" w:sz="4" w:space="0" w:color="auto"/>
            </w:tcBorders>
          </w:tcPr>
          <w:p w:rsidR="00000D15" w:rsidRPr="004429B2" w:rsidRDefault="0012416D" w:rsidP="009F4B11">
            <w:pPr>
              <w:bidi/>
              <w:jc w:val="center"/>
              <w:rPr>
                <w:rFonts w:asciiTheme="majorBidi" w:hAnsiTheme="majorBidi" w:cstheme="majorBidi"/>
                <w:sz w:val="24"/>
                <w:szCs w:val="24"/>
                <w:rtl/>
              </w:rPr>
            </w:pPr>
            <w:r w:rsidRPr="000260F1">
              <w:rPr>
                <w:rFonts w:ascii="Simplified Arabic" w:hAnsi="Simplified Arabic" w:cs="Simplified Arabic"/>
                <w:sz w:val="28"/>
                <w:szCs w:val="28"/>
              </w:rPr>
              <w:t>S</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 xml:space="preserve">1 </w:t>
            </w:r>
            <w:r w:rsidRPr="000260F1">
              <w:rPr>
                <w:rFonts w:ascii="Simplified Arabic" w:hAnsi="Simplified Arabic" w:cs="Simplified Arabic"/>
                <w:sz w:val="28"/>
                <w:szCs w:val="28"/>
                <w:rtl/>
              </w:rPr>
              <w:t>اكتساب مهارات التحليل والتفكير الناقد في مجال تشريعات الاعمال و دراسة الوقائع القضائية والآراء الفقهية واستخدامها لتحليل واستخلاص وتفسير النصوص القانونية وبناء الجدل والمناقشات القانونية المتعلقة بهذا المجال.</w:t>
            </w:r>
          </w:p>
        </w:tc>
        <w:tc>
          <w:tcPr>
            <w:tcW w:w="1418" w:type="dxa"/>
            <w:tcBorders>
              <w:left w:val="single" w:sz="4" w:space="0" w:color="auto"/>
              <w:right w:val="single" w:sz="4" w:space="0" w:color="auto"/>
            </w:tcBorders>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w:t>
            </w:r>
          </w:p>
        </w:tc>
        <w:tc>
          <w:tcPr>
            <w:tcW w:w="1611" w:type="dxa"/>
            <w:tcBorders>
              <w:left w:val="single" w:sz="4" w:space="0" w:color="auto"/>
              <w:right w:val="thickThinLargeGap" w:sz="2" w:space="0" w:color="auto"/>
            </w:tcBorders>
            <w:vAlign w:val="center"/>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نشاط</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rsidR="0012416D" w:rsidRPr="000260F1" w:rsidRDefault="0012416D" w:rsidP="0012416D">
            <w:pPr>
              <w:bidi/>
              <w:jc w:val="both"/>
              <w:rPr>
                <w:rFonts w:ascii="Simplified Arabic" w:hAnsi="Simplified Arabic" w:cs="Simplified Arabic"/>
                <w:sz w:val="28"/>
                <w:szCs w:val="28"/>
              </w:rPr>
            </w:pPr>
            <w:r w:rsidRPr="000260F1">
              <w:rPr>
                <w:rFonts w:ascii="Simplified Arabic" w:hAnsi="Simplified Arabic" w:cs="Simplified Arabic"/>
                <w:sz w:val="28"/>
                <w:szCs w:val="28"/>
              </w:rPr>
              <w:t>S</w:t>
            </w:r>
            <w:r w:rsidRPr="000260F1">
              <w:rPr>
                <w:rFonts w:ascii="Simplified Arabic" w:hAnsi="Simplified Arabic" w:cs="Simplified Arabic"/>
                <w:sz w:val="28"/>
                <w:szCs w:val="28"/>
                <w:vertAlign w:val="subscript"/>
              </w:rPr>
              <w:t>P</w:t>
            </w:r>
            <w:r w:rsidRPr="000260F1">
              <w:rPr>
                <w:rFonts w:ascii="Simplified Arabic" w:hAnsi="Simplified Arabic" w:cs="Simplified Arabic"/>
                <w:sz w:val="28"/>
                <w:szCs w:val="28"/>
              </w:rPr>
              <w:t>3</w:t>
            </w:r>
            <w:r w:rsidRPr="000260F1">
              <w:rPr>
                <w:rFonts w:ascii="Simplified Arabic" w:hAnsi="Simplified Arabic" w:cs="Simplified Arabic"/>
                <w:sz w:val="28"/>
                <w:szCs w:val="28"/>
                <w:rtl/>
              </w:rPr>
              <w:t xml:space="preserve"> اكتساب المهارات الذهنية المتنوعة واستخدامها لتشخيص ومعالجة المسائل والمعضلات القانونية ذات العلاقة ببيئة الاعمال وابتكار الحلول القانونية المناسبة لها .</w:t>
            </w:r>
          </w:p>
          <w:p w:rsidR="00000D15" w:rsidRPr="0012416D"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w:t>
            </w:r>
          </w:p>
        </w:tc>
        <w:tc>
          <w:tcPr>
            <w:tcW w:w="1611" w:type="dxa"/>
            <w:tcBorders>
              <w:left w:val="single" w:sz="4" w:space="0" w:color="auto"/>
              <w:right w:val="thickThinLargeGap" w:sz="2" w:space="0" w:color="auto"/>
            </w:tcBorders>
            <w:vAlign w:val="center"/>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نشاط</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نشاط</w:t>
            </w: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bottom w:val="single" w:sz="4"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741" w:type="dxa"/>
            <w:tcBorders>
              <w:left w:val="single" w:sz="4" w:space="0" w:color="auto"/>
              <w:bottom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bottom w:val="thickThinLargeGap" w:sz="2" w:space="0" w:color="auto"/>
              <w:right w:val="single" w:sz="4" w:space="0" w:color="auto"/>
            </w:tcBorders>
          </w:tcPr>
          <w:p w:rsidR="00000D15" w:rsidRPr="006A019F" w:rsidRDefault="00000D15" w:rsidP="0012416D">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sidR="0012416D">
              <w:rPr>
                <w:rFonts w:asciiTheme="majorBidi" w:hAnsiTheme="majorBidi" w:cstheme="majorBidi"/>
                <w:b/>
                <w:bCs/>
                <w:sz w:val="24"/>
                <w:szCs w:val="24"/>
                <w:lang w:bidi="ar-JO"/>
              </w:rPr>
              <w:t>4</w:t>
            </w:r>
          </w:p>
        </w:tc>
        <w:tc>
          <w:tcPr>
            <w:tcW w:w="5741" w:type="dxa"/>
            <w:tcBorders>
              <w:left w:val="single" w:sz="4" w:space="0" w:color="auto"/>
              <w:bottom w:val="thickThinLargeGap" w:sz="2" w:space="0" w:color="auto"/>
              <w:right w:val="single" w:sz="4" w:space="0" w:color="auto"/>
            </w:tcBorders>
          </w:tcPr>
          <w:p w:rsidR="0012416D" w:rsidRPr="000260F1" w:rsidRDefault="0012416D" w:rsidP="0012416D">
            <w:pPr>
              <w:bidi/>
              <w:jc w:val="both"/>
              <w:rPr>
                <w:rFonts w:ascii="Simplified Arabic" w:hAnsi="Simplified Arabic" w:cs="Simplified Arabic"/>
                <w:sz w:val="28"/>
                <w:szCs w:val="28"/>
                <w:rtl/>
              </w:rPr>
            </w:pPr>
            <w:r w:rsidRPr="000260F1">
              <w:rPr>
                <w:rFonts w:ascii="Simplified Arabic" w:hAnsi="Simplified Arabic" w:cs="Simplified Arabic"/>
                <w:sz w:val="28"/>
                <w:szCs w:val="28"/>
              </w:rPr>
              <w:t>CP4</w:t>
            </w:r>
            <w:r w:rsidRPr="000260F1">
              <w:rPr>
                <w:rFonts w:ascii="Simplified Arabic" w:hAnsi="Simplified Arabic" w:cs="Simplified Arabic"/>
                <w:sz w:val="28"/>
                <w:szCs w:val="28"/>
                <w:rtl/>
              </w:rPr>
              <w:t xml:space="preserve"> القدرة على تطبيق المعارف النظرية والمهارات التحليلية والذهنية على الحالات والمسائل الواقعية والمفترضة ذات التركيب البسيط والمعقد </w:t>
            </w:r>
            <w:proofErr w:type="spellStart"/>
            <w:r w:rsidRPr="000260F1">
              <w:rPr>
                <w:rFonts w:ascii="Simplified Arabic" w:hAnsi="Simplified Arabic" w:cs="Simplified Arabic"/>
                <w:sz w:val="28"/>
                <w:szCs w:val="28"/>
                <w:rtl/>
              </w:rPr>
              <w:t>لايجاد</w:t>
            </w:r>
            <w:proofErr w:type="spellEnd"/>
            <w:r w:rsidRPr="000260F1">
              <w:rPr>
                <w:rFonts w:ascii="Simplified Arabic" w:hAnsi="Simplified Arabic" w:cs="Simplified Arabic"/>
                <w:sz w:val="28"/>
                <w:szCs w:val="28"/>
                <w:rtl/>
              </w:rPr>
              <w:t xml:space="preserve"> وابتكار الحلول لكافة المعضلات القانونية على اخلاف انواعها.</w:t>
            </w:r>
          </w:p>
          <w:p w:rsidR="00000D15" w:rsidRPr="004429B2" w:rsidRDefault="00000D15" w:rsidP="007B7F3C">
            <w:pPr>
              <w:rPr>
                <w:rFonts w:asciiTheme="majorBidi" w:hAnsiTheme="majorBidi" w:cstheme="majorBidi"/>
                <w:sz w:val="24"/>
                <w:szCs w:val="24"/>
                <w:rtl/>
              </w:rPr>
            </w:pPr>
          </w:p>
        </w:tc>
        <w:tc>
          <w:tcPr>
            <w:tcW w:w="1418" w:type="dxa"/>
            <w:tcBorders>
              <w:left w:val="single" w:sz="4" w:space="0" w:color="auto"/>
              <w:bottom w:val="thickThinLargeGap" w:sz="2" w:space="0" w:color="auto"/>
              <w:right w:val="single" w:sz="4" w:space="0" w:color="auto"/>
            </w:tcBorders>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w:t>
            </w:r>
          </w:p>
        </w:tc>
        <w:tc>
          <w:tcPr>
            <w:tcW w:w="1611" w:type="dxa"/>
            <w:tcBorders>
              <w:left w:val="single" w:sz="4" w:space="0" w:color="auto"/>
              <w:bottom w:val="thickThinLargeGap" w:sz="2" w:space="0" w:color="auto"/>
              <w:right w:val="thickThinLargeGap" w:sz="2" w:space="0" w:color="auto"/>
            </w:tcBorders>
            <w:vAlign w:val="center"/>
          </w:tcPr>
          <w:p w:rsidR="00000D15" w:rsidRPr="002816F6" w:rsidRDefault="0012416D"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نشاط</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C75EB5" w:rsidRDefault="00000D15" w:rsidP="009F4B11">
            <w:pPr>
              <w:bidi/>
              <w:rPr>
                <w:rFonts w:ascii="Simplified Arabic" w:hAnsi="Simplified Arabic" w:cs="Simplified Arabic"/>
                <w:b/>
                <w:bCs/>
                <w:sz w:val="28"/>
                <w:szCs w:val="28"/>
                <w:rtl/>
                <w:lang w:bidi="ar-JO"/>
              </w:rPr>
            </w:pPr>
            <w:r w:rsidRPr="00C75EB5">
              <w:rPr>
                <w:rFonts w:ascii="Simplified Arabic" w:hAnsi="Simplified Arabic" w:cs="Simplified Arabic"/>
                <w:sz w:val="28"/>
                <w:szCs w:val="28"/>
                <w:rtl/>
                <w:lang w:bidi="ar-JO"/>
              </w:rPr>
              <w:t>الحد الأدنى للنجاح في المادة هو (50%) والحد 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C75EB5" w:rsidRDefault="00000D15" w:rsidP="009F4B11">
            <w:pPr>
              <w:pStyle w:val="ListParagraph"/>
              <w:numPr>
                <w:ilvl w:val="0"/>
                <w:numId w:val="4"/>
              </w:numPr>
              <w:spacing w:after="0" w:line="240" w:lineRule="auto"/>
              <w:ind w:left="360"/>
              <w:jc w:val="both"/>
              <w:rPr>
                <w:rFonts w:ascii="Simplified Arabic" w:hAnsi="Simplified Arabic" w:cs="Simplified Arabic"/>
                <w:sz w:val="28"/>
                <w:szCs w:val="28"/>
                <w:rtl/>
                <w:lang w:bidi="ar-JO"/>
              </w:rPr>
            </w:pPr>
            <w:r w:rsidRPr="00C75EB5">
              <w:rPr>
                <w:rFonts w:ascii="Simplified Arabic" w:hAnsi="Simplified Arabic" w:cs="Simplified Arabic"/>
                <w:sz w:val="28"/>
                <w:szCs w:val="28"/>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C75EB5">
              <w:rPr>
                <w:rFonts w:ascii="Simplified Arabic" w:hAnsi="Simplified Arabic" w:cs="Simplified Arabic"/>
                <w:sz w:val="28"/>
                <w:szCs w:val="28"/>
                <w:lang w:bidi="ar-JO"/>
              </w:rPr>
              <w:t>.</w:t>
            </w:r>
          </w:p>
          <w:p w:rsidR="00000D15" w:rsidRPr="00C75EB5" w:rsidRDefault="00000D15" w:rsidP="009F4B11">
            <w:pPr>
              <w:pStyle w:val="ListParagraph"/>
              <w:numPr>
                <w:ilvl w:val="0"/>
                <w:numId w:val="4"/>
              </w:numPr>
              <w:spacing w:after="0" w:line="240" w:lineRule="auto"/>
              <w:ind w:left="360"/>
              <w:jc w:val="both"/>
              <w:rPr>
                <w:rFonts w:ascii="Simplified Arabic" w:hAnsi="Simplified Arabic" w:cs="Simplified Arabic"/>
                <w:sz w:val="28"/>
                <w:szCs w:val="28"/>
                <w:rtl/>
                <w:lang w:bidi="ar-JO"/>
              </w:rPr>
            </w:pPr>
            <w:r w:rsidRPr="00C75EB5">
              <w:rPr>
                <w:rFonts w:ascii="Simplified Arabic" w:hAnsi="Simplified Arabic" w:cs="Simplified Arabic"/>
                <w:sz w:val="28"/>
                <w:szCs w:val="28"/>
                <w:rtl/>
                <w:lang w:bidi="ar-JO"/>
              </w:rPr>
              <w:t xml:space="preserve">كل من يتغيب عن امتحان فصلي معلن عنه بعذر مريض أو قهري يقبل به </w:t>
            </w:r>
            <w:r w:rsidRPr="00C75EB5">
              <w:rPr>
                <w:rFonts w:ascii="Simplified Arabic" w:hAnsi="Simplified Arabic" w:cs="Simplified Arabic"/>
                <w:sz w:val="28"/>
                <w:szCs w:val="28"/>
                <w:rtl/>
                <w:lang w:bidi="ar-JO"/>
              </w:rPr>
              <w:lastRenderedPageBreak/>
              <w:t>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C75EB5">
              <w:rPr>
                <w:rFonts w:ascii="Simplified Arabic" w:hAnsi="Simplified Arabic" w:cs="Simplified Arabic"/>
                <w:sz w:val="28"/>
                <w:szCs w:val="28"/>
                <w:lang w:bidi="ar-JO"/>
              </w:rPr>
              <w:t>.</w:t>
            </w:r>
          </w:p>
          <w:p w:rsidR="00000D15" w:rsidRPr="00C75EB5" w:rsidRDefault="00000D15" w:rsidP="009F4B11">
            <w:pPr>
              <w:pStyle w:val="ListParagraph"/>
              <w:numPr>
                <w:ilvl w:val="0"/>
                <w:numId w:val="4"/>
              </w:numPr>
              <w:spacing w:after="0" w:line="240" w:lineRule="auto"/>
              <w:ind w:left="360"/>
              <w:jc w:val="both"/>
              <w:rPr>
                <w:rFonts w:ascii="Simplified Arabic" w:hAnsi="Simplified Arabic" w:cs="Simplified Arabic"/>
                <w:sz w:val="28"/>
                <w:szCs w:val="28"/>
                <w:rtl/>
                <w:lang w:bidi="ar-JO"/>
              </w:rPr>
            </w:pPr>
            <w:r w:rsidRPr="00C75EB5">
              <w:rPr>
                <w:rFonts w:ascii="Simplified Arabic" w:hAnsi="Simplified Arabic" w:cs="Simplified Arabic"/>
                <w:sz w:val="28"/>
                <w:szCs w:val="28"/>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C75EB5">
              <w:rPr>
                <w:rFonts w:ascii="Simplified Arabic" w:hAnsi="Simplified Arabic" w:cs="Simplified Arabic"/>
                <w:sz w:val="28"/>
                <w:szCs w:val="28"/>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C75EB5" w:rsidRDefault="00000D15" w:rsidP="009F4B11">
            <w:pPr>
              <w:bidi/>
              <w:ind w:left="26"/>
              <w:jc w:val="lowKashida"/>
              <w:rPr>
                <w:rFonts w:ascii="Simplified Arabic" w:hAnsi="Simplified Arabic" w:cs="Simplified Arabic"/>
                <w:b/>
                <w:bCs/>
                <w:sz w:val="28"/>
                <w:szCs w:val="28"/>
                <w:rtl/>
                <w:lang w:bidi="ar-JO"/>
              </w:rPr>
            </w:pPr>
            <w:r w:rsidRPr="00C75EB5">
              <w:rPr>
                <w:rFonts w:ascii="Simplified Arabic" w:hAnsi="Simplified Arabic" w:cs="Simplified Arabic"/>
                <w:sz w:val="28"/>
                <w:szCs w:val="28"/>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C75EB5" w:rsidRDefault="00000D15" w:rsidP="009F4B11">
            <w:pPr>
              <w:bidi/>
              <w:jc w:val="both"/>
              <w:rPr>
                <w:rFonts w:ascii="Simplified Arabic" w:hAnsi="Simplified Arabic" w:cs="Simplified Arabic"/>
                <w:b/>
                <w:bCs/>
                <w:sz w:val="28"/>
                <w:szCs w:val="28"/>
                <w:rtl/>
                <w:lang w:bidi="ar-JO"/>
              </w:rPr>
            </w:pPr>
            <w:r w:rsidRPr="00C75EB5">
              <w:rPr>
                <w:rFonts w:ascii="Simplified Arabic" w:hAnsi="Simplified Arabic" w:cs="Simplified Arabic"/>
                <w:sz w:val="28"/>
                <w:szCs w:val="28"/>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3"/>
        <w:gridCol w:w="1916"/>
        <w:gridCol w:w="1364"/>
      </w:tblGrid>
      <w:tr w:rsidR="00000D15" w:rsidRPr="002816F6" w:rsidTr="000D55E4">
        <w:tc>
          <w:tcPr>
            <w:tcW w:w="615"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3"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D55E4" w:rsidRPr="002816F6" w:rsidTr="000D55E4">
        <w:tc>
          <w:tcPr>
            <w:tcW w:w="615"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3890"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r w:rsidRPr="000D55E4">
              <w:rPr>
                <w:rFonts w:asciiTheme="majorBidi" w:hAnsiTheme="majorBidi" w:cs="Times New Roman" w:hint="cs"/>
                <w:b/>
                <w:bCs/>
                <w:sz w:val="24"/>
                <w:szCs w:val="24"/>
                <w:rtl/>
                <w:lang w:bidi="ar-JO"/>
              </w:rPr>
              <w:t>اكتساب</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مهارات</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التفكير</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الناقد</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للنصوص</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القانونية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والوقائع</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القضائية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والآراء</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الفقهية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والقدرة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على</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استخلاص</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القواعد</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من</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مصادر</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القانون</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المختلفة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لوضع</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الحلول</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المنطقية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المبنية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على</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الأدلة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القانونية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للحالات</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المفترضة</w:t>
            </w:r>
          </w:p>
        </w:tc>
        <w:tc>
          <w:tcPr>
            <w:tcW w:w="1523" w:type="dxa"/>
            <w:shd w:val="clear" w:color="auto" w:fill="auto"/>
          </w:tcPr>
          <w:p w:rsidR="000D55E4" w:rsidRDefault="000D55E4"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r w:rsidRPr="000D55E4">
              <w:rPr>
                <w:rFonts w:asciiTheme="majorBidi" w:hAnsiTheme="majorBidi" w:cs="Times New Roman" w:hint="cs"/>
                <w:b/>
                <w:bCs/>
                <w:sz w:val="24"/>
                <w:szCs w:val="24"/>
                <w:rtl/>
                <w:lang w:bidi="ar-JO"/>
              </w:rPr>
              <w:t>التعليق</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على</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قرارات</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محكمة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التمييز</w:t>
            </w:r>
          </w:p>
        </w:tc>
        <w:tc>
          <w:tcPr>
            <w:tcW w:w="1364" w:type="dxa"/>
            <w:shd w:val="clear" w:color="auto" w:fill="auto"/>
            <w:vAlign w:val="center"/>
          </w:tcPr>
          <w:p w:rsidR="000D55E4" w:rsidRDefault="000D55E4" w:rsidP="009064E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7 فاكثر</w:t>
            </w:r>
          </w:p>
        </w:tc>
      </w:tr>
      <w:tr w:rsidR="000D55E4" w:rsidRPr="002816F6" w:rsidTr="000D55E4">
        <w:tc>
          <w:tcPr>
            <w:tcW w:w="615"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1523" w:type="dxa"/>
            <w:shd w:val="clear" w:color="auto" w:fill="auto"/>
          </w:tcPr>
          <w:p w:rsidR="000D55E4" w:rsidRDefault="000D55E4"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r>
      <w:tr w:rsidR="000D55E4" w:rsidRPr="002816F6" w:rsidTr="000D55E4">
        <w:tc>
          <w:tcPr>
            <w:tcW w:w="615"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1523" w:type="dxa"/>
            <w:shd w:val="clear" w:color="auto" w:fill="auto"/>
          </w:tcPr>
          <w:p w:rsidR="000D55E4" w:rsidRDefault="000D55E4"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r>
      <w:tr w:rsidR="000D55E4" w:rsidRPr="002816F6" w:rsidTr="000D55E4">
        <w:tc>
          <w:tcPr>
            <w:tcW w:w="615"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3890"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1523" w:type="dxa"/>
            <w:shd w:val="clear" w:color="auto" w:fill="auto"/>
          </w:tcPr>
          <w:p w:rsidR="000D55E4" w:rsidRDefault="000D55E4" w:rsidP="007B7F3C">
            <w:pPr>
              <w:jc w:val="center"/>
              <w:rPr>
                <w:rFonts w:asciiTheme="majorBidi" w:hAnsiTheme="majorBidi" w:cstheme="majorBidi"/>
                <w:b/>
                <w:bCs/>
                <w:sz w:val="24"/>
                <w:szCs w:val="24"/>
                <w:rtl/>
                <w:lang w:bidi="ar-JO"/>
              </w:rPr>
            </w:pPr>
          </w:p>
        </w:tc>
        <w:tc>
          <w:tcPr>
            <w:tcW w:w="1916"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c>
          <w:tcPr>
            <w:tcW w:w="1364" w:type="dxa"/>
            <w:shd w:val="clear" w:color="auto" w:fill="auto"/>
            <w:vAlign w:val="center"/>
          </w:tcPr>
          <w:p w:rsidR="000D55E4" w:rsidRDefault="000D55E4"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0D55E4"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0D55E4" w:rsidP="007B7F3C">
            <w:pPr>
              <w:jc w:val="center"/>
              <w:rPr>
                <w:rFonts w:asciiTheme="majorBidi" w:hAnsiTheme="majorBidi" w:cstheme="majorBidi"/>
                <w:b/>
                <w:bCs/>
                <w:sz w:val="24"/>
                <w:szCs w:val="24"/>
                <w:lang w:bidi="ar-JO"/>
              </w:rPr>
            </w:pPr>
            <w:r w:rsidRPr="000D55E4">
              <w:rPr>
                <w:rFonts w:asciiTheme="majorBidi" w:hAnsiTheme="majorBidi" w:cs="Times New Roman" w:hint="cs"/>
                <w:b/>
                <w:bCs/>
                <w:sz w:val="24"/>
                <w:szCs w:val="24"/>
                <w:rtl/>
                <w:lang w:bidi="ar-JO"/>
              </w:rPr>
              <w:t>يتم</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تكليف</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الطلبة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بالتعليق</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على</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قرارات</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لمحكمة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التمييز</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الأردنية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بحيث</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يتوجب</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على</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الطالب</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اتباع</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المنهجية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المعتمدة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في</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التعليق</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على</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قرارات</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المحاكم</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باستخدام</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اللغة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القانونية</w:t>
            </w:r>
            <w:r w:rsidRPr="000D55E4">
              <w:rPr>
                <w:rFonts w:asciiTheme="majorBidi" w:hAnsiTheme="majorBidi" w:cs="Times New Roman"/>
                <w:b/>
                <w:bCs/>
                <w:sz w:val="24"/>
                <w:szCs w:val="24"/>
                <w:rtl/>
                <w:lang w:bidi="ar-JO"/>
              </w:rPr>
              <w:t xml:space="preserve"> </w:t>
            </w:r>
            <w:r w:rsidRPr="000D55E4">
              <w:rPr>
                <w:rFonts w:asciiTheme="majorBidi" w:hAnsiTheme="majorBidi" w:cs="Times New Roman" w:hint="cs"/>
                <w:b/>
                <w:bCs/>
                <w:sz w:val="24"/>
                <w:szCs w:val="24"/>
                <w:rtl/>
                <w:lang w:bidi="ar-JO"/>
              </w:rPr>
              <w:t>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D55E4" w:rsidP="007B7F3C">
            <w:pPr>
              <w:rPr>
                <w:rFonts w:asciiTheme="majorBidi" w:hAnsiTheme="majorBidi" w:cstheme="majorBidi"/>
                <w:b/>
                <w:bCs/>
                <w:sz w:val="28"/>
                <w:szCs w:val="28"/>
                <w:rtl/>
                <w:lang w:bidi="ar-JO"/>
              </w:rPr>
            </w:pPr>
            <w:r w:rsidRPr="000D55E4">
              <w:rPr>
                <w:rFonts w:asciiTheme="majorBidi" w:hAnsiTheme="majorBidi" w:cs="Times New Roman" w:hint="cs"/>
                <w:b/>
                <w:bCs/>
                <w:sz w:val="28"/>
                <w:szCs w:val="28"/>
                <w:rtl/>
                <w:lang w:bidi="ar-JO"/>
              </w:rPr>
              <w:t>قيد</w:t>
            </w:r>
            <w:r w:rsidRPr="000D55E4">
              <w:rPr>
                <w:rFonts w:asciiTheme="majorBidi" w:hAnsiTheme="majorBidi" w:cs="Times New Roman"/>
                <w:b/>
                <w:bCs/>
                <w:sz w:val="28"/>
                <w:szCs w:val="28"/>
                <w:rtl/>
                <w:lang w:bidi="ar-JO"/>
              </w:rPr>
              <w:t xml:space="preserve"> </w:t>
            </w:r>
            <w:proofErr w:type="spellStart"/>
            <w:r w:rsidRPr="000D55E4">
              <w:rPr>
                <w:rFonts w:asciiTheme="majorBidi" w:hAnsiTheme="majorBidi" w:cs="Times New Roman" w:hint="cs"/>
                <w:b/>
                <w:bCs/>
                <w:sz w:val="28"/>
                <w:szCs w:val="28"/>
                <w:rtl/>
                <w:lang w:bidi="ar-JO"/>
              </w:rPr>
              <w:t>التصميم</w:t>
            </w:r>
            <w:r w:rsidRPr="000D55E4">
              <w:rPr>
                <w:rFonts w:asciiTheme="majorBidi" w:hAnsiTheme="majorBidi" w:cs="Times New Roman"/>
                <w:b/>
                <w:bCs/>
                <w:sz w:val="28"/>
                <w:szCs w:val="28"/>
                <w:rtl/>
                <w:lang w:bidi="ar-JO"/>
              </w:rPr>
              <w:t>,</w:t>
            </w:r>
            <w:r w:rsidRPr="000D55E4">
              <w:rPr>
                <w:rFonts w:asciiTheme="majorBidi" w:hAnsiTheme="majorBidi" w:cs="Times New Roman" w:hint="cs"/>
                <w:b/>
                <w:bCs/>
                <w:sz w:val="28"/>
                <w:szCs w:val="28"/>
                <w:rtl/>
                <w:lang w:bidi="ar-JO"/>
              </w:rPr>
              <w:t>وسيتم</w:t>
            </w:r>
            <w:proofErr w:type="spellEnd"/>
            <w:r w:rsidRPr="000D55E4">
              <w:rPr>
                <w:rFonts w:asciiTheme="majorBidi" w:hAnsiTheme="majorBidi" w:cs="Times New Roman"/>
                <w:b/>
                <w:bCs/>
                <w:sz w:val="28"/>
                <w:szCs w:val="28"/>
                <w:rtl/>
                <w:lang w:bidi="ar-JO"/>
              </w:rPr>
              <w:t xml:space="preserve"> </w:t>
            </w:r>
            <w:r w:rsidRPr="000D55E4">
              <w:rPr>
                <w:rFonts w:asciiTheme="majorBidi" w:hAnsiTheme="majorBidi" w:cs="Times New Roman" w:hint="cs"/>
                <w:b/>
                <w:bCs/>
                <w:sz w:val="28"/>
                <w:szCs w:val="28"/>
                <w:rtl/>
                <w:lang w:bidi="ar-JO"/>
              </w:rPr>
              <w:t>تزويد</w:t>
            </w:r>
            <w:r w:rsidRPr="000D55E4">
              <w:rPr>
                <w:rFonts w:asciiTheme="majorBidi" w:hAnsiTheme="majorBidi" w:cs="Times New Roman"/>
                <w:b/>
                <w:bCs/>
                <w:sz w:val="28"/>
                <w:szCs w:val="28"/>
                <w:rtl/>
                <w:lang w:bidi="ar-JO"/>
              </w:rPr>
              <w:t xml:space="preserve"> </w:t>
            </w:r>
            <w:r w:rsidRPr="000D55E4">
              <w:rPr>
                <w:rFonts w:asciiTheme="majorBidi" w:hAnsiTheme="majorBidi" w:cs="Times New Roman" w:hint="cs"/>
                <w:b/>
                <w:bCs/>
                <w:sz w:val="28"/>
                <w:szCs w:val="28"/>
                <w:rtl/>
                <w:lang w:bidi="ar-JO"/>
              </w:rPr>
              <w:t>الطالب</w:t>
            </w:r>
            <w:r w:rsidRPr="000D55E4">
              <w:rPr>
                <w:rFonts w:asciiTheme="majorBidi" w:hAnsiTheme="majorBidi" w:cs="Times New Roman"/>
                <w:b/>
                <w:bCs/>
                <w:sz w:val="28"/>
                <w:szCs w:val="28"/>
                <w:rtl/>
                <w:lang w:bidi="ar-JO"/>
              </w:rPr>
              <w:t xml:space="preserve"> </w:t>
            </w:r>
            <w:r w:rsidRPr="000D55E4">
              <w:rPr>
                <w:rFonts w:asciiTheme="majorBidi" w:hAnsiTheme="majorBidi" w:cs="Times New Roman" w:hint="cs"/>
                <w:b/>
                <w:bCs/>
                <w:sz w:val="28"/>
                <w:szCs w:val="28"/>
                <w:rtl/>
                <w:lang w:bidi="ar-JO"/>
              </w:rPr>
              <w:t>به</w:t>
            </w:r>
            <w:r w:rsidRPr="000D55E4">
              <w:rPr>
                <w:rFonts w:asciiTheme="majorBidi" w:hAnsiTheme="majorBidi" w:cs="Times New Roman"/>
                <w:b/>
                <w:bCs/>
                <w:sz w:val="28"/>
                <w:szCs w:val="28"/>
                <w:rtl/>
                <w:lang w:bidi="ar-JO"/>
              </w:rPr>
              <w:t xml:space="preserve"> </w:t>
            </w:r>
            <w:r w:rsidRPr="000D55E4">
              <w:rPr>
                <w:rFonts w:asciiTheme="majorBidi" w:hAnsiTheme="majorBidi" w:cs="Times New Roman" w:hint="cs"/>
                <w:b/>
                <w:bCs/>
                <w:sz w:val="28"/>
                <w:szCs w:val="28"/>
                <w:rtl/>
                <w:lang w:bidi="ar-JO"/>
              </w:rPr>
              <w:t>قبل</w:t>
            </w:r>
            <w:r w:rsidRPr="000D55E4">
              <w:rPr>
                <w:rFonts w:asciiTheme="majorBidi" w:hAnsiTheme="majorBidi" w:cs="Times New Roman"/>
                <w:b/>
                <w:bCs/>
                <w:sz w:val="28"/>
                <w:szCs w:val="28"/>
                <w:rtl/>
                <w:lang w:bidi="ar-JO"/>
              </w:rPr>
              <w:t xml:space="preserve"> </w:t>
            </w:r>
            <w:r w:rsidRPr="000D55E4">
              <w:rPr>
                <w:rFonts w:asciiTheme="majorBidi" w:hAnsiTheme="majorBidi" w:cs="Times New Roman" w:hint="cs"/>
                <w:b/>
                <w:bCs/>
                <w:sz w:val="28"/>
                <w:szCs w:val="28"/>
                <w:rtl/>
                <w:lang w:bidi="ar-JO"/>
              </w:rPr>
              <w:t>المهمة</w:t>
            </w:r>
            <w:r w:rsidRPr="000D55E4">
              <w:rPr>
                <w:rFonts w:asciiTheme="majorBidi" w:hAnsiTheme="majorBidi" w:cs="Times New Roman"/>
                <w:b/>
                <w:bCs/>
                <w:sz w:val="28"/>
                <w:szCs w:val="28"/>
                <w:rtl/>
                <w:lang w:bidi="ar-JO"/>
              </w:rPr>
              <w:t xml:space="preserve"> </w:t>
            </w:r>
            <w:r w:rsidRPr="000D55E4">
              <w:rPr>
                <w:rFonts w:asciiTheme="majorBidi" w:hAnsiTheme="majorBidi" w:cs="Times New Roman" w:hint="cs"/>
                <w:b/>
                <w:bCs/>
                <w:sz w:val="28"/>
                <w:szCs w:val="28"/>
                <w:rtl/>
                <w:lang w:bidi="ar-JO"/>
              </w:rPr>
              <w:t>بوقت</w:t>
            </w:r>
            <w:r w:rsidRPr="000D55E4">
              <w:rPr>
                <w:rFonts w:asciiTheme="majorBidi" w:hAnsiTheme="majorBidi" w:cs="Times New Roman"/>
                <w:b/>
                <w:bCs/>
                <w:sz w:val="28"/>
                <w:szCs w:val="28"/>
                <w:rtl/>
                <w:lang w:bidi="ar-JO"/>
              </w:rPr>
              <w:t xml:space="preserve"> </w:t>
            </w:r>
            <w:r w:rsidRPr="000D55E4">
              <w:rPr>
                <w:rFonts w:asciiTheme="majorBidi" w:hAnsiTheme="majorBidi" w:cs="Times New Roman" w:hint="cs"/>
                <w:b/>
                <w:bCs/>
                <w:sz w:val="28"/>
                <w:szCs w:val="28"/>
                <w:rtl/>
                <w:lang w:bidi="ar-JO"/>
              </w:rPr>
              <w:t>كاف</w:t>
            </w: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FD" w:rsidRDefault="001906FD" w:rsidP="003C54B9">
      <w:pPr>
        <w:spacing w:after="0" w:line="240" w:lineRule="auto"/>
      </w:pPr>
      <w:r>
        <w:separator/>
      </w:r>
    </w:p>
  </w:endnote>
  <w:endnote w:type="continuationSeparator" w:id="0">
    <w:p w:rsidR="001906FD" w:rsidRDefault="001906FD"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otus Linotype">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FD" w:rsidRDefault="001906FD" w:rsidP="003C54B9">
      <w:pPr>
        <w:spacing w:after="0" w:line="240" w:lineRule="auto"/>
      </w:pPr>
      <w:r>
        <w:separator/>
      </w:r>
    </w:p>
  </w:footnote>
  <w:footnote w:type="continuationSeparator" w:id="0">
    <w:p w:rsidR="001906FD" w:rsidRDefault="001906FD"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260F1"/>
    <w:rsid w:val="000A3F2B"/>
    <w:rsid w:val="000A495B"/>
    <w:rsid w:val="000D55E4"/>
    <w:rsid w:val="00105F2F"/>
    <w:rsid w:val="00117AE3"/>
    <w:rsid w:val="0012416D"/>
    <w:rsid w:val="001367A8"/>
    <w:rsid w:val="0016032F"/>
    <w:rsid w:val="001615E1"/>
    <w:rsid w:val="001906FD"/>
    <w:rsid w:val="001B625B"/>
    <w:rsid w:val="002201FD"/>
    <w:rsid w:val="00235E60"/>
    <w:rsid w:val="00241EA6"/>
    <w:rsid w:val="002B71B1"/>
    <w:rsid w:val="002E54E2"/>
    <w:rsid w:val="0030526C"/>
    <w:rsid w:val="00341D5E"/>
    <w:rsid w:val="00364B66"/>
    <w:rsid w:val="00375A7C"/>
    <w:rsid w:val="00377E83"/>
    <w:rsid w:val="00380E6A"/>
    <w:rsid w:val="003B648C"/>
    <w:rsid w:val="003C54B9"/>
    <w:rsid w:val="00405253"/>
    <w:rsid w:val="0041583D"/>
    <w:rsid w:val="00415DF4"/>
    <w:rsid w:val="004538CA"/>
    <w:rsid w:val="004B216A"/>
    <w:rsid w:val="004E5BD3"/>
    <w:rsid w:val="00573065"/>
    <w:rsid w:val="00573FEB"/>
    <w:rsid w:val="0058129E"/>
    <w:rsid w:val="005D116C"/>
    <w:rsid w:val="0063625C"/>
    <w:rsid w:val="00785F06"/>
    <w:rsid w:val="00815FAD"/>
    <w:rsid w:val="00834122"/>
    <w:rsid w:val="00837C67"/>
    <w:rsid w:val="0085442C"/>
    <w:rsid w:val="00897E6E"/>
    <w:rsid w:val="0090144D"/>
    <w:rsid w:val="00923BA9"/>
    <w:rsid w:val="00985278"/>
    <w:rsid w:val="009F4B11"/>
    <w:rsid w:val="00A6744E"/>
    <w:rsid w:val="00A81A12"/>
    <w:rsid w:val="00AC771B"/>
    <w:rsid w:val="00BC3BDE"/>
    <w:rsid w:val="00BD4BCC"/>
    <w:rsid w:val="00C16EAF"/>
    <w:rsid w:val="00C4136D"/>
    <w:rsid w:val="00C705DD"/>
    <w:rsid w:val="00C75EB5"/>
    <w:rsid w:val="00CF0353"/>
    <w:rsid w:val="00DB6160"/>
    <w:rsid w:val="00DC07D1"/>
    <w:rsid w:val="00DE2F08"/>
    <w:rsid w:val="00E3127C"/>
    <w:rsid w:val="00EC4ADD"/>
    <w:rsid w:val="00ED418D"/>
    <w:rsid w:val="00EE2930"/>
    <w:rsid w:val="00EE44F7"/>
    <w:rsid w:val="00EE6FD3"/>
    <w:rsid w:val="00F716FC"/>
    <w:rsid w:val="00FB367E"/>
    <w:rsid w:val="00FD3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9</cp:revision>
  <cp:lastPrinted>2022-01-05T11:41:00Z</cp:lastPrinted>
  <dcterms:created xsi:type="dcterms:W3CDTF">2023-09-21T09:46:00Z</dcterms:created>
  <dcterms:modified xsi:type="dcterms:W3CDTF">2023-09-21T10:04:00Z</dcterms:modified>
</cp:coreProperties>
</file>